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F81" w:rsidRDefault="00093F81" w:rsidP="00093F81">
      <w:pPr>
        <w:jc w:val="center"/>
        <w:rPr>
          <w:b/>
          <w:bCs/>
          <w:sz w:val="32"/>
          <w:szCs w:val="32"/>
          <w:vertAlign w:val="superscript"/>
          <w:lang w:eastAsia="ru-RU"/>
        </w:rPr>
      </w:pPr>
      <w:r>
        <w:rPr>
          <w:b/>
          <w:bCs/>
          <w:sz w:val="32"/>
          <w:szCs w:val="32"/>
          <w:vertAlign w:val="superscript"/>
          <w:lang w:eastAsia="ru-RU"/>
        </w:rPr>
        <w:t>Федеральное государственное бюджетное образовательное учреждение</w:t>
      </w:r>
    </w:p>
    <w:p w:rsidR="00093F81" w:rsidRDefault="00093F81" w:rsidP="00093F81">
      <w:pPr>
        <w:jc w:val="center"/>
        <w:rPr>
          <w:b/>
          <w:bCs/>
          <w:sz w:val="32"/>
          <w:szCs w:val="32"/>
          <w:vertAlign w:val="superscript"/>
          <w:lang w:eastAsia="ru-RU"/>
        </w:rPr>
      </w:pPr>
      <w:r>
        <w:rPr>
          <w:b/>
          <w:bCs/>
          <w:sz w:val="32"/>
          <w:szCs w:val="32"/>
          <w:vertAlign w:val="superscript"/>
          <w:lang w:eastAsia="ru-RU"/>
        </w:rPr>
        <w:t xml:space="preserve"> высшего образования</w:t>
      </w:r>
    </w:p>
    <w:p w:rsidR="00093F81" w:rsidRDefault="00093F81" w:rsidP="00093F81">
      <w:pPr>
        <w:jc w:val="center"/>
        <w:rPr>
          <w:b/>
          <w:bCs/>
          <w:sz w:val="32"/>
          <w:szCs w:val="32"/>
          <w:vertAlign w:val="superscript"/>
          <w:lang w:eastAsia="ru-RU"/>
        </w:rPr>
      </w:pPr>
      <w:r>
        <w:rPr>
          <w:b/>
          <w:bCs/>
          <w:sz w:val="32"/>
          <w:szCs w:val="32"/>
          <w:vertAlign w:val="superscript"/>
          <w:lang w:eastAsia="ru-RU"/>
        </w:rPr>
        <w:t>Московский государственный институт культуры</w:t>
      </w:r>
    </w:p>
    <w:p w:rsidR="00093F81" w:rsidRDefault="00093F81" w:rsidP="00093F81">
      <w:pPr>
        <w:rPr>
          <w:b/>
          <w:bCs/>
          <w:sz w:val="24"/>
          <w:szCs w:val="24"/>
          <w:lang w:eastAsia="ru-RU"/>
        </w:rPr>
      </w:pPr>
    </w:p>
    <w:p w:rsidR="00093F81" w:rsidRDefault="00093F81" w:rsidP="00093F81">
      <w:pPr>
        <w:rPr>
          <w:b/>
          <w:bCs/>
          <w:sz w:val="24"/>
          <w:szCs w:val="24"/>
          <w:lang w:eastAsia="ru-RU"/>
        </w:rPr>
      </w:pPr>
    </w:p>
    <w:tbl>
      <w:tblPr>
        <w:tblW w:w="4253" w:type="dxa"/>
        <w:tblInd w:w="4678" w:type="dxa"/>
        <w:tblLook w:val="01E0"/>
      </w:tblPr>
      <w:tblGrid>
        <w:gridCol w:w="4253"/>
      </w:tblGrid>
      <w:tr w:rsidR="00093F81" w:rsidTr="00093F81">
        <w:tc>
          <w:tcPr>
            <w:tcW w:w="4253" w:type="dxa"/>
          </w:tcPr>
          <w:p w:rsidR="00093F81" w:rsidRDefault="00093F81" w:rsidP="00093F81">
            <w:pPr>
              <w:jc w:val="right"/>
              <w:rPr>
                <w:b/>
                <w:bCs/>
                <w:sz w:val="24"/>
                <w:szCs w:val="24"/>
                <w:lang w:eastAsia="ru-RU"/>
              </w:rPr>
            </w:pPr>
            <w:r>
              <w:rPr>
                <w:b/>
                <w:bCs/>
                <w:sz w:val="24"/>
                <w:szCs w:val="24"/>
                <w:lang w:eastAsia="ru-RU"/>
              </w:rPr>
              <w:t>УТВЕРЖДАЮ:</w:t>
            </w:r>
          </w:p>
          <w:p w:rsidR="00093F81" w:rsidRDefault="00093F81" w:rsidP="00093F81">
            <w:pPr>
              <w:jc w:val="right"/>
              <w:rPr>
                <w:b/>
                <w:bCs/>
                <w:sz w:val="24"/>
                <w:szCs w:val="24"/>
                <w:lang w:eastAsia="ru-RU"/>
              </w:rPr>
            </w:pPr>
            <w:r>
              <w:rPr>
                <w:b/>
                <w:bCs/>
                <w:sz w:val="24"/>
                <w:szCs w:val="24"/>
                <w:lang w:eastAsia="ru-RU"/>
              </w:rPr>
              <w:t>Председатель УМС</w:t>
            </w:r>
          </w:p>
          <w:p w:rsidR="00093F81" w:rsidRDefault="00093F81" w:rsidP="00093F81">
            <w:pPr>
              <w:jc w:val="right"/>
              <w:rPr>
                <w:b/>
                <w:bCs/>
                <w:sz w:val="24"/>
                <w:szCs w:val="24"/>
                <w:lang w:eastAsia="ru-RU"/>
              </w:rPr>
            </w:pPr>
            <w:r>
              <w:rPr>
                <w:b/>
                <w:bCs/>
                <w:sz w:val="24"/>
                <w:szCs w:val="24"/>
                <w:lang w:eastAsia="ru-RU"/>
              </w:rPr>
              <w:t>факультета</w:t>
            </w:r>
          </w:p>
          <w:p w:rsidR="00093F81" w:rsidRDefault="00741B39" w:rsidP="00093F81">
            <w:pPr>
              <w:jc w:val="right"/>
              <w:rPr>
                <w:b/>
                <w:bCs/>
                <w:sz w:val="24"/>
                <w:szCs w:val="24"/>
                <w:lang w:eastAsia="ru-RU"/>
              </w:rPr>
            </w:pPr>
            <w:proofErr w:type="spellStart"/>
            <w:r>
              <w:rPr>
                <w:b/>
                <w:bCs/>
                <w:sz w:val="24"/>
                <w:szCs w:val="24"/>
                <w:lang w:eastAsia="ru-RU"/>
              </w:rPr>
              <w:t>Единак</w:t>
            </w:r>
            <w:proofErr w:type="spellEnd"/>
            <w:r>
              <w:rPr>
                <w:b/>
                <w:bCs/>
                <w:sz w:val="24"/>
                <w:szCs w:val="24"/>
                <w:lang w:eastAsia="ru-RU"/>
              </w:rPr>
              <w:t xml:space="preserve"> А.Ю.</w:t>
            </w:r>
          </w:p>
          <w:p w:rsidR="00093F81" w:rsidRDefault="00093F81" w:rsidP="00093F81">
            <w:pPr>
              <w:jc w:val="right"/>
              <w:rPr>
                <w:b/>
                <w:bCs/>
                <w:sz w:val="24"/>
                <w:szCs w:val="24"/>
                <w:lang w:eastAsia="ru-RU"/>
              </w:rPr>
            </w:pPr>
            <w:r>
              <w:rPr>
                <w:b/>
                <w:bCs/>
                <w:sz w:val="24"/>
                <w:szCs w:val="24"/>
                <w:lang w:eastAsia="ru-RU"/>
              </w:rPr>
              <w:t>«_</w:t>
            </w:r>
            <w:r w:rsidR="009E4790">
              <w:rPr>
                <w:b/>
                <w:bCs/>
                <w:sz w:val="24"/>
                <w:szCs w:val="24"/>
                <w:lang w:eastAsia="ru-RU"/>
              </w:rPr>
              <w:t>01</w:t>
            </w:r>
            <w:r>
              <w:rPr>
                <w:b/>
                <w:bCs/>
                <w:sz w:val="24"/>
                <w:szCs w:val="24"/>
                <w:lang w:eastAsia="ru-RU"/>
              </w:rPr>
              <w:t xml:space="preserve">_» </w:t>
            </w:r>
            <w:r w:rsidR="00741B39">
              <w:rPr>
                <w:b/>
                <w:bCs/>
                <w:sz w:val="24"/>
                <w:szCs w:val="24"/>
                <w:lang w:eastAsia="ru-RU"/>
              </w:rPr>
              <w:t>0</w:t>
            </w:r>
            <w:r w:rsidR="009E4790">
              <w:rPr>
                <w:b/>
                <w:bCs/>
                <w:sz w:val="24"/>
                <w:szCs w:val="24"/>
                <w:lang w:eastAsia="ru-RU"/>
              </w:rPr>
              <w:t>9</w:t>
            </w:r>
            <w:r w:rsidR="009F696D">
              <w:rPr>
                <w:b/>
                <w:bCs/>
                <w:sz w:val="24"/>
                <w:szCs w:val="24"/>
                <w:lang w:eastAsia="ru-RU"/>
              </w:rPr>
              <w:t>_</w:t>
            </w:r>
            <w:r>
              <w:rPr>
                <w:b/>
                <w:bCs/>
                <w:sz w:val="24"/>
                <w:szCs w:val="24"/>
                <w:lang w:eastAsia="ru-RU"/>
              </w:rPr>
              <w:t>20</w:t>
            </w:r>
            <w:r w:rsidR="00741B39">
              <w:rPr>
                <w:b/>
                <w:bCs/>
                <w:sz w:val="24"/>
                <w:szCs w:val="24"/>
                <w:lang w:eastAsia="ru-RU"/>
              </w:rPr>
              <w:t>2</w:t>
            </w:r>
            <w:r w:rsidR="009E4790">
              <w:rPr>
                <w:b/>
                <w:bCs/>
                <w:sz w:val="24"/>
                <w:szCs w:val="24"/>
                <w:lang w:eastAsia="ru-RU"/>
              </w:rPr>
              <w:t>1</w:t>
            </w:r>
            <w:r w:rsidR="00D2711A">
              <w:rPr>
                <w:b/>
                <w:bCs/>
                <w:sz w:val="24"/>
                <w:szCs w:val="24"/>
                <w:lang w:eastAsia="ru-RU"/>
              </w:rPr>
              <w:t xml:space="preserve"> </w:t>
            </w:r>
            <w:r>
              <w:rPr>
                <w:b/>
                <w:bCs/>
                <w:sz w:val="24"/>
                <w:szCs w:val="24"/>
                <w:lang w:eastAsia="ru-RU"/>
              </w:rPr>
              <w:t>г.</w:t>
            </w:r>
          </w:p>
          <w:p w:rsidR="00093F81" w:rsidRDefault="00093F81" w:rsidP="00093F81">
            <w:pPr>
              <w:ind w:right="27"/>
              <w:jc w:val="right"/>
              <w:rPr>
                <w:b/>
                <w:bCs/>
                <w:sz w:val="32"/>
                <w:szCs w:val="32"/>
                <w:vertAlign w:val="superscript"/>
                <w:lang w:eastAsia="ru-RU"/>
              </w:rPr>
            </w:pPr>
          </w:p>
        </w:tc>
      </w:tr>
    </w:tbl>
    <w:p w:rsidR="00093F81" w:rsidRDefault="00093F81" w:rsidP="00093F81">
      <w:pPr>
        <w:rPr>
          <w:b/>
          <w:bCs/>
          <w:sz w:val="24"/>
          <w:szCs w:val="24"/>
          <w:lang w:eastAsia="ru-RU"/>
        </w:rPr>
      </w:pPr>
    </w:p>
    <w:p w:rsidR="00093F81" w:rsidRDefault="00093F81" w:rsidP="00093F81">
      <w:pPr>
        <w:ind w:right="27"/>
        <w:rPr>
          <w:sz w:val="24"/>
          <w:szCs w:val="24"/>
          <w:lang w:eastAsia="ru-RU"/>
        </w:rPr>
      </w:pPr>
    </w:p>
    <w:p w:rsidR="00093F81" w:rsidRDefault="00093F81" w:rsidP="00093F81">
      <w:pPr>
        <w:ind w:right="27"/>
        <w:rPr>
          <w:sz w:val="24"/>
          <w:szCs w:val="24"/>
          <w:lang w:eastAsia="ru-RU"/>
        </w:rPr>
      </w:pPr>
    </w:p>
    <w:p w:rsidR="00093F81" w:rsidRDefault="00093F81" w:rsidP="00093F81">
      <w:pPr>
        <w:ind w:right="27"/>
        <w:rPr>
          <w:sz w:val="24"/>
          <w:szCs w:val="24"/>
          <w:lang w:eastAsia="ru-RU"/>
        </w:rPr>
      </w:pPr>
    </w:p>
    <w:p w:rsidR="00093F81" w:rsidRDefault="00093F81" w:rsidP="00093F81">
      <w:pPr>
        <w:ind w:right="27"/>
        <w:rPr>
          <w:b/>
          <w:bCs/>
          <w:sz w:val="24"/>
          <w:szCs w:val="24"/>
          <w:lang w:eastAsia="ru-RU"/>
        </w:rPr>
      </w:pPr>
    </w:p>
    <w:p w:rsidR="00D2711A" w:rsidRDefault="00093F81" w:rsidP="00093F81">
      <w:pPr>
        <w:jc w:val="center"/>
        <w:rPr>
          <w:b/>
          <w:bCs/>
          <w:smallCaps/>
          <w:sz w:val="24"/>
          <w:szCs w:val="24"/>
          <w:lang w:eastAsia="ru-RU"/>
        </w:rPr>
      </w:pPr>
      <w:r>
        <w:rPr>
          <w:b/>
          <w:bCs/>
          <w:smallCaps/>
          <w:sz w:val="24"/>
          <w:szCs w:val="24"/>
          <w:lang w:eastAsia="ru-RU"/>
        </w:rPr>
        <w:t>ФОНД ОЦЕНОЧНЫХ СРЕДСТВ  ДИСЦИПЛИНЫ (МОДУЛЯ)</w:t>
      </w:r>
      <w:r>
        <w:rPr>
          <w:b/>
          <w:bCs/>
          <w:smallCaps/>
          <w:sz w:val="24"/>
          <w:szCs w:val="24"/>
          <w:lang w:eastAsia="ru-RU"/>
        </w:rPr>
        <w:br/>
      </w:r>
    </w:p>
    <w:p w:rsidR="00093F81" w:rsidRDefault="00D2711A" w:rsidP="00093F81">
      <w:pPr>
        <w:jc w:val="center"/>
        <w:rPr>
          <w:b/>
          <w:bCs/>
          <w:smallCaps/>
          <w:sz w:val="24"/>
          <w:szCs w:val="24"/>
          <w:lang w:eastAsia="ru-RU"/>
        </w:rPr>
      </w:pPr>
      <w:r>
        <w:rPr>
          <w:b/>
          <w:bCs/>
          <w:smallCaps/>
          <w:sz w:val="24"/>
          <w:szCs w:val="24"/>
          <w:lang w:eastAsia="ru-RU"/>
        </w:rPr>
        <w:t>Б1.О.3</w:t>
      </w:r>
      <w:r w:rsidR="005B6AB5">
        <w:rPr>
          <w:b/>
          <w:bCs/>
          <w:smallCaps/>
          <w:sz w:val="24"/>
          <w:szCs w:val="24"/>
          <w:lang w:eastAsia="ru-RU"/>
        </w:rPr>
        <w:t>0</w:t>
      </w:r>
      <w:r>
        <w:rPr>
          <w:b/>
          <w:bCs/>
          <w:smallCaps/>
          <w:sz w:val="24"/>
          <w:szCs w:val="24"/>
          <w:lang w:eastAsia="ru-RU"/>
        </w:rPr>
        <w:t xml:space="preserve"> </w:t>
      </w:r>
      <w:r w:rsidR="00093F81">
        <w:rPr>
          <w:b/>
          <w:bCs/>
          <w:smallCaps/>
          <w:sz w:val="24"/>
          <w:szCs w:val="24"/>
          <w:lang w:eastAsia="ru-RU"/>
        </w:rPr>
        <w:t xml:space="preserve">История </w:t>
      </w:r>
      <w:r w:rsidR="00D63CE1">
        <w:rPr>
          <w:b/>
          <w:bCs/>
          <w:smallCaps/>
          <w:sz w:val="24"/>
          <w:szCs w:val="24"/>
          <w:lang w:eastAsia="ru-RU"/>
        </w:rPr>
        <w:t xml:space="preserve">русского </w:t>
      </w:r>
      <w:r w:rsidR="00093F81">
        <w:rPr>
          <w:b/>
          <w:bCs/>
          <w:smallCaps/>
          <w:sz w:val="24"/>
          <w:szCs w:val="24"/>
          <w:lang w:eastAsia="ru-RU"/>
        </w:rPr>
        <w:t>искусств</w:t>
      </w:r>
      <w:r w:rsidR="00D63CE1">
        <w:rPr>
          <w:b/>
          <w:bCs/>
          <w:smallCaps/>
          <w:sz w:val="24"/>
          <w:szCs w:val="24"/>
          <w:lang w:eastAsia="ru-RU"/>
        </w:rPr>
        <w:t>а</w:t>
      </w:r>
    </w:p>
    <w:p w:rsidR="00093F81" w:rsidRDefault="00093F81" w:rsidP="00093F81">
      <w:pPr>
        <w:jc w:val="center"/>
        <w:rPr>
          <w:b/>
          <w:bCs/>
          <w:smallCaps/>
          <w:sz w:val="24"/>
          <w:szCs w:val="24"/>
          <w:vertAlign w:val="superscript"/>
          <w:lang w:eastAsia="ru-RU"/>
        </w:rPr>
      </w:pPr>
      <w:r>
        <w:rPr>
          <w:b/>
          <w:bCs/>
          <w:sz w:val="24"/>
          <w:szCs w:val="24"/>
          <w:vertAlign w:val="superscript"/>
          <w:lang w:eastAsia="ru-RU"/>
        </w:rPr>
        <w:t>(наименование дисциплины (модуля)</w:t>
      </w:r>
    </w:p>
    <w:p w:rsidR="00093F81" w:rsidRDefault="00093F81" w:rsidP="00093F81">
      <w:pPr>
        <w:rPr>
          <w:b/>
          <w:bCs/>
          <w:sz w:val="24"/>
          <w:szCs w:val="24"/>
          <w:lang w:eastAsia="ru-RU"/>
        </w:rPr>
      </w:pPr>
    </w:p>
    <w:p w:rsidR="00093F81" w:rsidRDefault="00093F81" w:rsidP="00093F81">
      <w:pPr>
        <w:rPr>
          <w:b/>
          <w:bCs/>
          <w:sz w:val="24"/>
          <w:szCs w:val="24"/>
          <w:lang w:eastAsia="ru-RU"/>
        </w:rPr>
      </w:pPr>
    </w:p>
    <w:p w:rsidR="00093F81" w:rsidRDefault="00093F81" w:rsidP="00093F81">
      <w:pPr>
        <w:tabs>
          <w:tab w:val="right" w:leader="underscore" w:pos="8505"/>
        </w:tabs>
        <w:ind w:firstLine="567"/>
        <w:rPr>
          <w:b/>
          <w:bCs/>
          <w:sz w:val="24"/>
          <w:szCs w:val="24"/>
          <w:lang w:eastAsia="ru-RU"/>
        </w:rPr>
      </w:pPr>
    </w:p>
    <w:p w:rsidR="007A2FC4" w:rsidRDefault="007A2FC4" w:rsidP="007A2FC4">
      <w:pPr>
        <w:tabs>
          <w:tab w:val="right" w:leader="underscore" w:pos="8505"/>
        </w:tabs>
        <w:ind w:firstLine="567"/>
        <w:rPr>
          <w:b/>
          <w:bCs/>
          <w:sz w:val="24"/>
          <w:szCs w:val="24"/>
          <w:lang w:eastAsia="ru-RU"/>
        </w:rPr>
      </w:pPr>
    </w:p>
    <w:p w:rsidR="00741B39" w:rsidRPr="005F76B9" w:rsidRDefault="00741B39" w:rsidP="00D2711A">
      <w:pPr>
        <w:tabs>
          <w:tab w:val="right" w:leader="underscore" w:pos="8505"/>
        </w:tabs>
        <w:jc w:val="center"/>
        <w:rPr>
          <w:b/>
          <w:bCs/>
          <w:sz w:val="24"/>
          <w:szCs w:val="24"/>
          <w:lang w:eastAsia="ru-RU"/>
        </w:rPr>
      </w:pPr>
      <w:r w:rsidRPr="005F76B9">
        <w:rPr>
          <w:b/>
          <w:bCs/>
          <w:sz w:val="24"/>
          <w:szCs w:val="24"/>
          <w:lang w:eastAsia="ru-RU"/>
        </w:rPr>
        <w:t>Направление подготовки</w:t>
      </w:r>
    </w:p>
    <w:p w:rsidR="00741B39" w:rsidRPr="005F76B9" w:rsidRDefault="00741B39" w:rsidP="00D2711A">
      <w:pPr>
        <w:tabs>
          <w:tab w:val="right" w:leader="underscore" w:pos="8505"/>
        </w:tabs>
        <w:jc w:val="center"/>
        <w:rPr>
          <w:b/>
          <w:bCs/>
          <w:sz w:val="24"/>
          <w:szCs w:val="24"/>
          <w:lang w:eastAsia="ru-RU"/>
        </w:rPr>
      </w:pPr>
      <w:r w:rsidRPr="005F76B9">
        <w:rPr>
          <w:b/>
          <w:bCs/>
          <w:sz w:val="24"/>
          <w:szCs w:val="24"/>
          <w:lang w:eastAsia="ru-RU"/>
        </w:rPr>
        <w:t>51.03.01 Культурология</w:t>
      </w:r>
    </w:p>
    <w:p w:rsidR="00741B39" w:rsidRPr="005F76B9" w:rsidRDefault="00741B39" w:rsidP="00D2711A">
      <w:pPr>
        <w:tabs>
          <w:tab w:val="right" w:leader="underscore" w:pos="8505"/>
        </w:tabs>
        <w:ind w:firstLine="567"/>
        <w:jc w:val="center"/>
        <w:rPr>
          <w:b/>
          <w:bCs/>
          <w:sz w:val="24"/>
          <w:szCs w:val="24"/>
          <w:lang w:eastAsia="ru-RU"/>
        </w:rPr>
      </w:pPr>
    </w:p>
    <w:p w:rsidR="00741B39" w:rsidRPr="005F76B9" w:rsidRDefault="00741B39" w:rsidP="00D2711A">
      <w:pPr>
        <w:tabs>
          <w:tab w:val="right" w:leader="underscore" w:pos="8505"/>
        </w:tabs>
        <w:jc w:val="center"/>
        <w:rPr>
          <w:b/>
          <w:bCs/>
          <w:sz w:val="24"/>
          <w:szCs w:val="24"/>
          <w:lang w:eastAsia="ru-RU"/>
        </w:rPr>
      </w:pPr>
      <w:r w:rsidRPr="005F76B9">
        <w:rPr>
          <w:b/>
          <w:bCs/>
          <w:sz w:val="24"/>
          <w:szCs w:val="24"/>
          <w:lang w:eastAsia="ru-RU"/>
        </w:rPr>
        <w:t>Профиль подготовки</w:t>
      </w:r>
    </w:p>
    <w:p w:rsidR="00741B39" w:rsidRPr="005F76B9" w:rsidRDefault="00741B39" w:rsidP="00D2711A">
      <w:pPr>
        <w:tabs>
          <w:tab w:val="right" w:leader="underscore" w:pos="8505"/>
        </w:tabs>
        <w:jc w:val="center"/>
        <w:rPr>
          <w:b/>
          <w:bCs/>
          <w:sz w:val="24"/>
          <w:szCs w:val="24"/>
          <w:lang w:eastAsia="ru-RU"/>
        </w:rPr>
      </w:pPr>
      <w:proofErr w:type="spellStart"/>
      <w:r w:rsidRPr="005F76B9">
        <w:rPr>
          <w:b/>
          <w:bCs/>
          <w:sz w:val="24"/>
          <w:szCs w:val="24"/>
          <w:lang w:eastAsia="ru-RU"/>
        </w:rPr>
        <w:t>Этнокультурология</w:t>
      </w:r>
      <w:proofErr w:type="spellEnd"/>
    </w:p>
    <w:p w:rsidR="00741B39" w:rsidRPr="005F76B9" w:rsidRDefault="00741B39" w:rsidP="00741B39">
      <w:pPr>
        <w:tabs>
          <w:tab w:val="right" w:leader="underscore" w:pos="8505"/>
        </w:tabs>
        <w:ind w:firstLine="567"/>
        <w:rPr>
          <w:b/>
          <w:bCs/>
          <w:sz w:val="24"/>
          <w:szCs w:val="24"/>
          <w:lang w:eastAsia="ru-RU"/>
        </w:rPr>
      </w:pPr>
    </w:p>
    <w:p w:rsidR="00093F81" w:rsidRDefault="00093F81" w:rsidP="00093F81">
      <w:pPr>
        <w:tabs>
          <w:tab w:val="right" w:leader="underscore" w:pos="8505"/>
        </w:tabs>
        <w:ind w:firstLine="567"/>
        <w:rPr>
          <w:b/>
          <w:bCs/>
          <w:sz w:val="24"/>
          <w:szCs w:val="24"/>
          <w:lang w:eastAsia="ru-RU"/>
        </w:rPr>
      </w:pPr>
    </w:p>
    <w:p w:rsidR="00093F81" w:rsidRDefault="00093F81" w:rsidP="00093F81">
      <w:pPr>
        <w:tabs>
          <w:tab w:val="right" w:leader="underscore" w:pos="8505"/>
        </w:tabs>
        <w:ind w:firstLine="567"/>
        <w:rPr>
          <w:b/>
          <w:bCs/>
          <w:sz w:val="24"/>
          <w:szCs w:val="24"/>
          <w:lang w:eastAsia="ru-RU"/>
        </w:rPr>
      </w:pPr>
    </w:p>
    <w:p w:rsidR="00093F81" w:rsidRDefault="00093F81" w:rsidP="00093F81">
      <w:pPr>
        <w:tabs>
          <w:tab w:val="right" w:leader="underscore" w:pos="8505"/>
        </w:tabs>
        <w:rPr>
          <w:b/>
          <w:bCs/>
          <w:sz w:val="24"/>
          <w:szCs w:val="24"/>
          <w:lang w:eastAsia="ru-RU"/>
        </w:rPr>
      </w:pPr>
      <w:r>
        <w:rPr>
          <w:b/>
          <w:bCs/>
          <w:sz w:val="24"/>
          <w:szCs w:val="24"/>
          <w:lang w:eastAsia="ru-RU"/>
        </w:rPr>
        <w:t>Квалификация (степень) выпускника бакалавр</w:t>
      </w:r>
    </w:p>
    <w:p w:rsidR="00093F81" w:rsidRDefault="00093F81" w:rsidP="00093F81">
      <w:pPr>
        <w:tabs>
          <w:tab w:val="right" w:leader="underscore" w:pos="8505"/>
        </w:tabs>
        <w:rPr>
          <w:b/>
          <w:bCs/>
          <w:sz w:val="24"/>
          <w:szCs w:val="24"/>
          <w:lang w:eastAsia="ru-RU"/>
        </w:rPr>
      </w:pPr>
      <w:r>
        <w:rPr>
          <w:b/>
          <w:bCs/>
          <w:sz w:val="24"/>
          <w:szCs w:val="24"/>
          <w:lang w:eastAsia="ru-RU"/>
        </w:rPr>
        <w:t>бакалавр</w:t>
      </w:r>
    </w:p>
    <w:p w:rsidR="00093F81" w:rsidRDefault="00093F81" w:rsidP="00093F81">
      <w:pPr>
        <w:tabs>
          <w:tab w:val="right" w:leader="underscore" w:pos="8505"/>
        </w:tabs>
        <w:jc w:val="center"/>
        <w:rPr>
          <w:b/>
          <w:bCs/>
          <w:sz w:val="24"/>
          <w:szCs w:val="24"/>
          <w:vertAlign w:val="superscript"/>
          <w:lang w:eastAsia="ru-RU"/>
        </w:rPr>
      </w:pPr>
      <w:r>
        <w:rPr>
          <w:b/>
          <w:bCs/>
          <w:sz w:val="24"/>
          <w:szCs w:val="24"/>
          <w:vertAlign w:val="superscript"/>
          <w:lang w:eastAsia="ru-RU"/>
        </w:rPr>
        <w:t>(бакалавр, магистр, специалист)</w:t>
      </w:r>
    </w:p>
    <w:p w:rsidR="00093F81" w:rsidRDefault="00093F81" w:rsidP="00093F81">
      <w:pPr>
        <w:tabs>
          <w:tab w:val="right" w:leader="underscore" w:pos="8505"/>
        </w:tabs>
        <w:rPr>
          <w:b/>
          <w:bCs/>
          <w:sz w:val="24"/>
          <w:szCs w:val="24"/>
          <w:lang w:eastAsia="ru-RU"/>
        </w:rPr>
      </w:pPr>
      <w:r>
        <w:rPr>
          <w:b/>
          <w:bCs/>
          <w:sz w:val="24"/>
          <w:szCs w:val="24"/>
          <w:lang w:eastAsia="ru-RU"/>
        </w:rPr>
        <w:t>Форма обучения очная</w:t>
      </w:r>
    </w:p>
    <w:p w:rsidR="00093F81" w:rsidRDefault="00093F81" w:rsidP="00093F81">
      <w:pPr>
        <w:ind w:firstLine="1843"/>
        <w:rPr>
          <w:b/>
          <w:bCs/>
          <w:sz w:val="24"/>
          <w:szCs w:val="24"/>
          <w:vertAlign w:val="superscript"/>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ind w:left="-142" w:firstLine="142"/>
        <w:jc w:val="center"/>
        <w:rPr>
          <w:b/>
          <w:bCs/>
          <w:sz w:val="24"/>
          <w:szCs w:val="24"/>
          <w:lang w:eastAsia="ru-RU"/>
        </w:rPr>
      </w:pPr>
    </w:p>
    <w:p w:rsidR="00093F81" w:rsidRDefault="00093F81" w:rsidP="00093F81">
      <w:pPr>
        <w:tabs>
          <w:tab w:val="left" w:pos="708"/>
        </w:tabs>
        <w:rPr>
          <w:b/>
          <w:bCs/>
          <w:sz w:val="24"/>
          <w:szCs w:val="24"/>
          <w:lang w:eastAsia="ru-RU"/>
        </w:rPr>
      </w:pPr>
    </w:p>
    <w:p w:rsidR="00093F81" w:rsidRDefault="00093F81" w:rsidP="00093F81">
      <w:pPr>
        <w:jc w:val="center"/>
        <w:rPr>
          <w:b/>
          <w:bCs/>
          <w:sz w:val="28"/>
          <w:szCs w:val="28"/>
        </w:rPr>
      </w:pPr>
      <w:r>
        <w:rPr>
          <w:b/>
          <w:sz w:val="24"/>
          <w:szCs w:val="24"/>
          <w:lang w:eastAsia="ru-RU"/>
        </w:rPr>
        <w:br w:type="page"/>
      </w:r>
    </w:p>
    <w:p w:rsidR="00093F81" w:rsidRDefault="00093F81" w:rsidP="00093F81">
      <w:pPr>
        <w:jc w:val="center"/>
        <w:rPr>
          <w:b/>
          <w:bCs/>
          <w:sz w:val="28"/>
          <w:szCs w:val="28"/>
        </w:rPr>
      </w:pPr>
    </w:p>
    <w:p w:rsidR="00093F81" w:rsidRDefault="00093F81" w:rsidP="00093F81">
      <w:pPr>
        <w:tabs>
          <w:tab w:val="left" w:pos="10000"/>
        </w:tabs>
        <w:jc w:val="both"/>
        <w:rPr>
          <w:rFonts w:eastAsia="Calibri"/>
          <w:sz w:val="24"/>
          <w:szCs w:val="24"/>
          <w:vertAlign w:val="superscript"/>
        </w:rPr>
      </w:pPr>
      <w:r w:rsidRPr="00EE0BE9">
        <w:rPr>
          <w:sz w:val="24"/>
          <w:szCs w:val="24"/>
          <w:lang/>
        </w:rPr>
        <w:t xml:space="preserve">Фонд оценочных средств предназначен для контроля </w:t>
      </w:r>
      <w:r>
        <w:rPr>
          <w:sz w:val="24"/>
          <w:szCs w:val="24"/>
        </w:rPr>
        <w:t>сформированности компетенций</w:t>
      </w:r>
      <w:r w:rsidRPr="00EE0BE9">
        <w:rPr>
          <w:sz w:val="24"/>
          <w:szCs w:val="24"/>
          <w:lang/>
        </w:rPr>
        <w:t xml:space="preserve"> </w:t>
      </w:r>
      <w:r>
        <w:rPr>
          <w:sz w:val="24"/>
          <w:szCs w:val="24"/>
        </w:rPr>
        <w:t xml:space="preserve">(знаний, умений, навыков и владений) </w:t>
      </w:r>
      <w:r w:rsidRPr="00EE0BE9">
        <w:rPr>
          <w:sz w:val="24"/>
          <w:szCs w:val="24"/>
          <w:lang/>
        </w:rPr>
        <w:t xml:space="preserve">обучающихся по </w:t>
      </w:r>
      <w:r w:rsidRPr="00EE0BE9">
        <w:rPr>
          <w:sz w:val="24"/>
          <w:szCs w:val="24"/>
        </w:rPr>
        <w:t>направлению подготовки (</w:t>
      </w:r>
      <w:r w:rsidRPr="00EE0BE9">
        <w:rPr>
          <w:sz w:val="24"/>
          <w:szCs w:val="24"/>
          <w:lang/>
        </w:rPr>
        <w:t>специальности</w:t>
      </w:r>
      <w:r w:rsidRPr="00EE0BE9">
        <w:rPr>
          <w:sz w:val="24"/>
          <w:szCs w:val="24"/>
        </w:rPr>
        <w:t>)</w:t>
      </w:r>
      <w:r w:rsidRPr="00EE0BE9">
        <w:rPr>
          <w:sz w:val="24"/>
          <w:szCs w:val="24"/>
          <w:lang/>
        </w:rPr>
        <w:t xml:space="preserve"> </w:t>
      </w:r>
      <w:r w:rsidR="009E4790">
        <w:rPr>
          <w:b/>
          <w:bCs/>
          <w:smallCaps/>
          <w:sz w:val="24"/>
          <w:szCs w:val="24"/>
          <w:lang w:eastAsia="ru-RU"/>
        </w:rPr>
        <w:t xml:space="preserve">Б1.О.31 </w:t>
      </w:r>
      <w:r>
        <w:rPr>
          <w:sz w:val="24"/>
          <w:szCs w:val="24"/>
        </w:rPr>
        <w:t xml:space="preserve"> </w:t>
      </w:r>
      <w:r w:rsidRPr="00AC7B09">
        <w:rPr>
          <w:i/>
          <w:sz w:val="24"/>
          <w:szCs w:val="24"/>
        </w:rPr>
        <w:t>(код</w:t>
      </w:r>
      <w:r>
        <w:rPr>
          <w:i/>
          <w:sz w:val="24"/>
          <w:szCs w:val="24"/>
        </w:rPr>
        <w:t xml:space="preserve"> и</w:t>
      </w:r>
      <w:r w:rsidRPr="00AC7B09">
        <w:rPr>
          <w:i/>
          <w:sz w:val="24"/>
          <w:szCs w:val="24"/>
        </w:rPr>
        <w:t xml:space="preserve"> наименование)</w:t>
      </w:r>
      <w:r w:rsidRPr="00EE0BE9">
        <w:rPr>
          <w:sz w:val="24"/>
          <w:szCs w:val="24"/>
          <w:lang/>
        </w:rPr>
        <w:t xml:space="preserve"> по дисциплине </w:t>
      </w:r>
      <w:r w:rsidR="009F696D">
        <w:rPr>
          <w:sz w:val="24"/>
          <w:szCs w:val="24"/>
        </w:rPr>
        <w:t xml:space="preserve"> </w:t>
      </w:r>
      <w:bookmarkStart w:id="0" w:name="_GoBack"/>
      <w:bookmarkEnd w:id="0"/>
      <w:r w:rsidRPr="00112FB4">
        <w:rPr>
          <w:i/>
          <w:sz w:val="24"/>
          <w:szCs w:val="24"/>
          <w:lang/>
        </w:rPr>
        <w:t>«</w:t>
      </w:r>
      <w:r w:rsidR="009E4790">
        <w:rPr>
          <w:b/>
          <w:bCs/>
          <w:smallCaps/>
          <w:sz w:val="24"/>
          <w:szCs w:val="24"/>
          <w:lang w:eastAsia="ru-RU"/>
        </w:rPr>
        <w:t>История русского искусства</w:t>
      </w:r>
      <w:r w:rsidRPr="00112FB4">
        <w:rPr>
          <w:i/>
          <w:sz w:val="24"/>
          <w:szCs w:val="24"/>
          <w:lang/>
        </w:rPr>
        <w:t>»</w:t>
      </w:r>
      <w:r>
        <w:rPr>
          <w:sz w:val="24"/>
          <w:szCs w:val="24"/>
          <w:lang/>
        </w:rPr>
        <w:t>.</w:t>
      </w:r>
    </w:p>
    <w:p w:rsidR="00093F81" w:rsidRPr="0047222B" w:rsidRDefault="00093F81" w:rsidP="00093F81">
      <w:pPr>
        <w:pStyle w:val="ReportHead"/>
        <w:suppressAutoHyphens/>
        <w:ind w:firstLine="850"/>
        <w:jc w:val="both"/>
        <w:rPr>
          <w:sz w:val="24"/>
          <w:lang w:val="ru-RU"/>
        </w:rPr>
      </w:pPr>
    </w:p>
    <w:p w:rsidR="00093F81" w:rsidRDefault="00093F81" w:rsidP="00093F81">
      <w:pPr>
        <w:pStyle w:val="ReportHead"/>
        <w:suppressAutoHyphens/>
        <w:ind w:firstLine="850"/>
        <w:jc w:val="both"/>
        <w:rPr>
          <w:sz w:val="24"/>
        </w:rPr>
      </w:pPr>
      <w:r>
        <w:rPr>
          <w:sz w:val="24"/>
        </w:rPr>
        <w:t>Фонд оценочных средств рассмотрен и утвержден на заседании кафедры</w:t>
      </w:r>
    </w:p>
    <w:p w:rsidR="00093F81" w:rsidRDefault="00093F81" w:rsidP="00093F81">
      <w:pPr>
        <w:pStyle w:val="ReportHead"/>
        <w:suppressAutoHyphens/>
        <w:ind w:firstLine="850"/>
        <w:jc w:val="both"/>
        <w:rPr>
          <w:sz w:val="24"/>
        </w:rPr>
      </w:pPr>
    </w:p>
    <w:p w:rsidR="00093F81" w:rsidRDefault="00093F81" w:rsidP="00093F81">
      <w:pPr>
        <w:pStyle w:val="ReportHead"/>
        <w:tabs>
          <w:tab w:val="left" w:pos="10432"/>
        </w:tabs>
        <w:suppressAutoHyphens/>
        <w:jc w:val="both"/>
        <w:rPr>
          <w:sz w:val="24"/>
          <w:u w:val="single"/>
        </w:rPr>
      </w:pPr>
      <w:r>
        <w:rPr>
          <w:sz w:val="24"/>
          <w:u w:val="single"/>
        </w:rPr>
        <w:tab/>
      </w:r>
    </w:p>
    <w:p w:rsidR="007A2FC4" w:rsidRDefault="007A2FC4" w:rsidP="007A2FC4">
      <w:pPr>
        <w:pStyle w:val="ReportHead"/>
        <w:tabs>
          <w:tab w:val="left" w:pos="10432"/>
        </w:tabs>
        <w:suppressAutoHyphens/>
        <w:jc w:val="both"/>
        <w:rPr>
          <w:sz w:val="24"/>
          <w:u w:val="single"/>
        </w:rPr>
      </w:pPr>
      <w:bookmarkStart w:id="1" w:name="_Hlk93425490"/>
      <w:r>
        <w:rPr>
          <w:sz w:val="24"/>
          <w:u w:val="single"/>
        </w:rPr>
        <w:t xml:space="preserve">Культурного наследия ФГКП </w:t>
      </w:r>
      <w:r>
        <w:rPr>
          <w:sz w:val="24"/>
          <w:u w:val="single"/>
        </w:rPr>
        <w:tab/>
      </w:r>
    </w:p>
    <w:p w:rsidR="007A2FC4" w:rsidRDefault="007A2FC4" w:rsidP="007A2FC4">
      <w:pPr>
        <w:pStyle w:val="ReportHead"/>
        <w:tabs>
          <w:tab w:val="left" w:pos="10432"/>
        </w:tabs>
        <w:suppressAutoHyphens/>
        <w:rPr>
          <w:i/>
          <w:sz w:val="24"/>
          <w:vertAlign w:val="superscript"/>
        </w:rPr>
      </w:pPr>
      <w:r>
        <w:rPr>
          <w:i/>
          <w:sz w:val="24"/>
          <w:vertAlign w:val="superscript"/>
        </w:rPr>
        <w:t>наименование кафедры</w:t>
      </w:r>
    </w:p>
    <w:p w:rsidR="007A2FC4" w:rsidRDefault="00D2711A" w:rsidP="007A2FC4">
      <w:pPr>
        <w:pStyle w:val="ReportHead"/>
        <w:tabs>
          <w:tab w:val="left" w:pos="10432"/>
        </w:tabs>
        <w:suppressAutoHyphens/>
        <w:jc w:val="both"/>
        <w:rPr>
          <w:sz w:val="24"/>
        </w:rPr>
      </w:pPr>
      <w:r>
        <w:rPr>
          <w:sz w:val="24"/>
        </w:rPr>
        <w:t xml:space="preserve">протокол № __1_____ </w:t>
      </w:r>
      <w:r w:rsidR="007A2FC4">
        <w:rPr>
          <w:sz w:val="24"/>
        </w:rPr>
        <w:t>от "_</w:t>
      </w:r>
      <w:r w:rsidR="009E4790">
        <w:rPr>
          <w:sz w:val="24"/>
          <w:lang w:val="ru-RU"/>
        </w:rPr>
        <w:t>0</w:t>
      </w:r>
      <w:r>
        <w:rPr>
          <w:sz w:val="24"/>
          <w:lang w:val="ru-RU"/>
        </w:rPr>
        <w:t>1</w:t>
      </w:r>
      <w:r w:rsidR="007A2FC4">
        <w:rPr>
          <w:sz w:val="24"/>
        </w:rPr>
        <w:t xml:space="preserve">__" </w:t>
      </w:r>
      <w:r>
        <w:rPr>
          <w:sz w:val="24"/>
          <w:lang w:val="ru-RU"/>
        </w:rPr>
        <w:t>сентября</w:t>
      </w:r>
      <w:r w:rsidR="007A2FC4">
        <w:rPr>
          <w:sz w:val="24"/>
        </w:rPr>
        <w:t xml:space="preserve"> 202</w:t>
      </w:r>
      <w:r>
        <w:rPr>
          <w:sz w:val="24"/>
          <w:lang w:val="ru-RU"/>
        </w:rPr>
        <w:t>2</w:t>
      </w:r>
      <w:r>
        <w:rPr>
          <w:sz w:val="24"/>
        </w:rPr>
        <w:t>_</w:t>
      </w:r>
      <w:r w:rsidR="007A2FC4">
        <w:rPr>
          <w:sz w:val="24"/>
        </w:rPr>
        <w:t>г.</w:t>
      </w:r>
    </w:p>
    <w:p w:rsidR="007A2FC4" w:rsidRDefault="007A2FC4" w:rsidP="007A2FC4">
      <w:pPr>
        <w:pStyle w:val="ReportHead"/>
        <w:tabs>
          <w:tab w:val="left" w:pos="10432"/>
        </w:tabs>
        <w:suppressAutoHyphens/>
        <w:jc w:val="both"/>
        <w:rPr>
          <w:sz w:val="24"/>
        </w:rPr>
      </w:pPr>
    </w:p>
    <w:p w:rsidR="007A2FC4" w:rsidRDefault="007A2FC4" w:rsidP="007A2FC4">
      <w:pPr>
        <w:pStyle w:val="ReportHead"/>
        <w:tabs>
          <w:tab w:val="left" w:pos="10432"/>
        </w:tabs>
        <w:suppressAutoHyphens/>
        <w:jc w:val="both"/>
        <w:rPr>
          <w:sz w:val="24"/>
        </w:rPr>
      </w:pPr>
      <w:r>
        <w:rPr>
          <w:sz w:val="24"/>
        </w:rPr>
        <w:t>Заведующий кафедрой</w:t>
      </w:r>
    </w:p>
    <w:p w:rsidR="007A2FC4" w:rsidRDefault="007A2FC4" w:rsidP="007A2FC4">
      <w:pPr>
        <w:pStyle w:val="ReportHead"/>
        <w:tabs>
          <w:tab w:val="center" w:pos="6378"/>
          <w:tab w:val="left" w:pos="10432"/>
        </w:tabs>
        <w:suppressAutoHyphens/>
        <w:jc w:val="both"/>
        <w:rPr>
          <w:sz w:val="24"/>
          <w:u w:val="single"/>
        </w:rPr>
      </w:pPr>
      <w:r>
        <w:rPr>
          <w:sz w:val="24"/>
          <w:u w:val="single"/>
        </w:rPr>
        <w:tab/>
      </w:r>
      <w:proofErr w:type="spellStart"/>
      <w:r>
        <w:rPr>
          <w:sz w:val="24"/>
          <w:u w:val="single"/>
        </w:rPr>
        <w:t>_____________________________Володихин</w:t>
      </w:r>
      <w:proofErr w:type="spellEnd"/>
      <w:r>
        <w:rPr>
          <w:sz w:val="24"/>
          <w:u w:val="single"/>
        </w:rPr>
        <w:t xml:space="preserve"> Д.М._________________________________</w:t>
      </w:r>
    </w:p>
    <w:p w:rsidR="007A2FC4" w:rsidRDefault="007A2FC4" w:rsidP="007A2FC4">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7A2FC4" w:rsidRDefault="007A2FC4" w:rsidP="007A2FC4">
      <w:pPr>
        <w:pStyle w:val="ReportHead"/>
        <w:tabs>
          <w:tab w:val="center" w:pos="6378"/>
          <w:tab w:val="left" w:pos="10432"/>
        </w:tabs>
        <w:suppressAutoHyphens/>
        <w:jc w:val="both"/>
        <w:rPr>
          <w:i/>
          <w:sz w:val="24"/>
        </w:rPr>
      </w:pPr>
      <w:r>
        <w:rPr>
          <w:i/>
          <w:sz w:val="24"/>
        </w:rPr>
        <w:t>Исполнители:</w:t>
      </w:r>
    </w:p>
    <w:p w:rsidR="007A2FC4" w:rsidRDefault="007A2FC4" w:rsidP="007A2FC4">
      <w:pPr>
        <w:pStyle w:val="ReportHead"/>
        <w:tabs>
          <w:tab w:val="left" w:pos="10432"/>
        </w:tabs>
        <w:suppressAutoHyphens/>
        <w:jc w:val="both"/>
        <w:rPr>
          <w:sz w:val="24"/>
          <w:u w:val="single"/>
        </w:rPr>
      </w:pPr>
      <w:r>
        <w:rPr>
          <w:sz w:val="24"/>
          <w:u w:val="single"/>
        </w:rPr>
        <w:tab/>
      </w:r>
    </w:p>
    <w:p w:rsidR="007A2FC4" w:rsidRDefault="007A2FC4" w:rsidP="007A2FC4">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7A2FC4" w:rsidRDefault="007A2FC4" w:rsidP="007A2FC4">
      <w:pPr>
        <w:pStyle w:val="ReportHead"/>
        <w:tabs>
          <w:tab w:val="left" w:pos="10432"/>
        </w:tabs>
        <w:suppressAutoHyphens/>
        <w:jc w:val="both"/>
        <w:rPr>
          <w:sz w:val="24"/>
          <w:u w:val="single"/>
        </w:rPr>
      </w:pPr>
      <w:r>
        <w:rPr>
          <w:sz w:val="24"/>
          <w:u w:val="single"/>
        </w:rPr>
        <w:tab/>
      </w:r>
    </w:p>
    <w:p w:rsidR="007A2FC4" w:rsidRDefault="007A2FC4" w:rsidP="007A2FC4">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tbl>
      <w:tblPr>
        <w:tblW w:w="0" w:type="auto"/>
        <w:tblBorders>
          <w:top w:val="double" w:sz="4" w:space="0" w:color="auto"/>
          <w:bottom w:val="double" w:sz="4" w:space="0" w:color="auto"/>
        </w:tblBorders>
        <w:tblLayout w:type="fixed"/>
        <w:tblCellMar>
          <w:left w:w="51" w:type="dxa"/>
          <w:right w:w="51" w:type="dxa"/>
        </w:tblCellMar>
        <w:tblLook w:val="0000"/>
      </w:tblPr>
      <w:tblGrid>
        <w:gridCol w:w="10432"/>
      </w:tblGrid>
      <w:tr w:rsidR="007A2FC4" w:rsidRPr="00B6083D" w:rsidTr="00E21ACC">
        <w:trPr>
          <w:trHeight w:val="1676"/>
        </w:trPr>
        <w:tc>
          <w:tcPr>
            <w:tcW w:w="10432" w:type="dxa"/>
            <w:tcBorders>
              <w:top w:val="double" w:sz="4" w:space="0" w:color="auto"/>
              <w:bottom w:val="double" w:sz="4" w:space="0" w:color="auto"/>
            </w:tcBorders>
          </w:tcPr>
          <w:p w:rsidR="007A2FC4" w:rsidRPr="00AD68F7" w:rsidRDefault="007A2FC4" w:rsidP="00E21ACC">
            <w:pPr>
              <w:pStyle w:val="ReportHead"/>
              <w:tabs>
                <w:tab w:val="left" w:pos="10432"/>
              </w:tabs>
              <w:suppressAutoHyphens/>
              <w:jc w:val="both"/>
              <w:rPr>
                <w:sz w:val="24"/>
                <w:lang w:eastAsia="ru-RU"/>
              </w:rPr>
            </w:pPr>
          </w:p>
          <w:p w:rsidR="007A2FC4" w:rsidRPr="00AD68F7" w:rsidRDefault="007A2FC4" w:rsidP="00E21ACC">
            <w:pPr>
              <w:pStyle w:val="ReportHead"/>
              <w:tabs>
                <w:tab w:val="left" w:pos="10432"/>
              </w:tabs>
              <w:suppressAutoHyphens/>
              <w:jc w:val="both"/>
              <w:rPr>
                <w:sz w:val="24"/>
                <w:lang w:eastAsia="ru-RU"/>
              </w:rPr>
            </w:pPr>
            <w:r w:rsidRPr="00AD68F7">
              <w:rPr>
                <w:sz w:val="24"/>
                <w:lang w:eastAsia="ru-RU"/>
              </w:rPr>
              <w:t>СОГЛАСОВАНО:</w:t>
            </w:r>
          </w:p>
          <w:p w:rsidR="007A2FC4" w:rsidRPr="00AD68F7" w:rsidRDefault="007A2FC4" w:rsidP="00E21ACC">
            <w:pPr>
              <w:pStyle w:val="ReportHead"/>
              <w:tabs>
                <w:tab w:val="center" w:pos="5811"/>
                <w:tab w:val="left" w:pos="10149"/>
              </w:tabs>
              <w:suppressAutoHyphens/>
              <w:jc w:val="both"/>
              <w:rPr>
                <w:sz w:val="24"/>
                <w:lang w:eastAsia="ru-RU"/>
              </w:rPr>
            </w:pPr>
            <w:r>
              <w:rPr>
                <w:sz w:val="24"/>
                <w:lang w:eastAsia="ru-RU"/>
              </w:rPr>
              <w:t>УМС</w:t>
            </w:r>
            <w:r w:rsidRPr="00AD68F7">
              <w:rPr>
                <w:sz w:val="24"/>
                <w:lang w:eastAsia="ru-RU"/>
              </w:rPr>
              <w:t xml:space="preserve"> факультета </w:t>
            </w:r>
          </w:p>
          <w:p w:rsidR="007A2FC4" w:rsidRPr="00AD68F7" w:rsidRDefault="007A2FC4" w:rsidP="00E21ACC">
            <w:pPr>
              <w:pStyle w:val="ReportHead"/>
              <w:tabs>
                <w:tab w:val="center" w:pos="5811"/>
                <w:tab w:val="left" w:pos="10149"/>
              </w:tabs>
              <w:suppressAutoHyphens/>
              <w:jc w:val="both"/>
              <w:rPr>
                <w:sz w:val="24"/>
                <w:u w:val="single"/>
                <w:lang w:eastAsia="ru-RU"/>
              </w:rPr>
            </w:pPr>
            <w:r>
              <w:rPr>
                <w:sz w:val="24"/>
                <w:u w:val="single"/>
                <w:lang w:eastAsia="ru-RU"/>
              </w:rPr>
              <w:t xml:space="preserve">Председатель УМС </w:t>
            </w:r>
            <w:r w:rsidRPr="00AD68F7">
              <w:rPr>
                <w:sz w:val="24"/>
                <w:u w:val="single"/>
                <w:lang w:eastAsia="ru-RU"/>
              </w:rPr>
              <w:tab/>
            </w:r>
            <w:proofErr w:type="spellStart"/>
            <w:r>
              <w:rPr>
                <w:sz w:val="24"/>
                <w:u w:val="single"/>
                <w:lang w:eastAsia="ru-RU"/>
              </w:rPr>
              <w:t>Единак</w:t>
            </w:r>
            <w:proofErr w:type="spellEnd"/>
            <w:r>
              <w:rPr>
                <w:sz w:val="24"/>
                <w:u w:val="single"/>
                <w:lang w:eastAsia="ru-RU"/>
              </w:rPr>
              <w:t xml:space="preserve"> А.Ю</w:t>
            </w:r>
            <w:r w:rsidRPr="00AD68F7">
              <w:rPr>
                <w:sz w:val="24"/>
                <w:u w:val="single"/>
                <w:lang w:eastAsia="ru-RU"/>
              </w:rPr>
              <w:tab/>
            </w:r>
          </w:p>
          <w:p w:rsidR="007A2FC4" w:rsidRPr="00AD68F7" w:rsidRDefault="007A2FC4" w:rsidP="00E21ACC">
            <w:pPr>
              <w:pStyle w:val="ReportHead"/>
              <w:tabs>
                <w:tab w:val="center" w:pos="5811"/>
                <w:tab w:val="left" w:pos="10149"/>
              </w:tabs>
              <w:suppressAutoHyphens/>
              <w:jc w:val="both"/>
              <w:rPr>
                <w:i/>
                <w:sz w:val="24"/>
                <w:vertAlign w:val="superscript"/>
                <w:lang w:eastAsia="ru-RU"/>
              </w:rPr>
            </w:pPr>
            <w:r w:rsidRPr="00AD68F7">
              <w:rPr>
                <w:i/>
                <w:sz w:val="24"/>
                <w:vertAlign w:val="superscript"/>
                <w:lang w:eastAsia="ru-RU"/>
              </w:rPr>
              <w:t xml:space="preserve">                                                           личная подпись                                          расшифровка подписи</w:t>
            </w:r>
          </w:p>
          <w:p w:rsidR="007A2FC4" w:rsidRPr="00AD68F7" w:rsidRDefault="007A2FC4" w:rsidP="00E21ACC">
            <w:pPr>
              <w:pStyle w:val="ReportHead"/>
              <w:tabs>
                <w:tab w:val="center" w:pos="5811"/>
                <w:tab w:val="left" w:pos="10149"/>
              </w:tabs>
              <w:suppressAutoHyphens/>
              <w:jc w:val="both"/>
              <w:rPr>
                <w:i/>
                <w:sz w:val="24"/>
                <w:lang w:eastAsia="ru-RU"/>
              </w:rPr>
            </w:pPr>
          </w:p>
        </w:tc>
      </w:tr>
      <w:bookmarkEnd w:id="1"/>
    </w:tbl>
    <w:p w:rsidR="00093F81" w:rsidRDefault="00093F81" w:rsidP="00093F81">
      <w:pPr>
        <w:pStyle w:val="ReportHead"/>
        <w:tabs>
          <w:tab w:val="left" w:pos="10432"/>
        </w:tabs>
        <w:suppressAutoHyphens/>
        <w:jc w:val="left"/>
        <w:rPr>
          <w:sz w:val="24"/>
        </w:rPr>
      </w:pPr>
    </w:p>
    <w:p w:rsidR="00093F81" w:rsidRPr="0081407D" w:rsidRDefault="00093F81" w:rsidP="00093F81">
      <w:pPr>
        <w:rPr>
          <w:b/>
          <w:color w:val="FF0000"/>
        </w:rPr>
      </w:pPr>
    </w:p>
    <w:p w:rsidR="00093F81" w:rsidRPr="0081407D" w:rsidRDefault="00093F81" w:rsidP="00093F81">
      <w:pPr>
        <w:suppressAutoHyphens/>
        <w:rPr>
          <w:b/>
          <w:color w:val="FF0000"/>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322000" w:rsidRDefault="00093F81" w:rsidP="00093F81">
      <w:pPr>
        <w:suppressAutoHyphens/>
        <w:rPr>
          <w:sz w:val="28"/>
          <w:szCs w:val="28"/>
          <w:lang w:eastAsia="ru-RU"/>
        </w:rPr>
      </w:pPr>
    </w:p>
    <w:p w:rsidR="00093F81" w:rsidRPr="001C679B" w:rsidRDefault="00093F81" w:rsidP="00093F81">
      <w:pPr>
        <w:suppressAutoHyphens/>
        <w:rPr>
          <w:sz w:val="24"/>
          <w:szCs w:val="24"/>
          <w:lang w:eastAsia="ru-RU"/>
        </w:rPr>
      </w:pPr>
    </w:p>
    <w:p w:rsidR="00093F81" w:rsidRPr="001C679B" w:rsidRDefault="00093F81" w:rsidP="00093F81">
      <w:pPr>
        <w:suppressAutoHyphens/>
        <w:rPr>
          <w:sz w:val="24"/>
          <w:szCs w:val="24"/>
          <w:lang w:eastAsia="ru-RU"/>
        </w:rPr>
      </w:pPr>
    </w:p>
    <w:p w:rsidR="00093F81" w:rsidRPr="001C679B" w:rsidRDefault="00093F81" w:rsidP="00093F81">
      <w:pPr>
        <w:widowControl w:val="0"/>
        <w:tabs>
          <w:tab w:val="left" w:pos="1149"/>
        </w:tabs>
        <w:ind w:firstLine="709"/>
        <w:rPr>
          <w:b/>
          <w:sz w:val="24"/>
          <w:szCs w:val="24"/>
        </w:rPr>
      </w:pPr>
      <w:r w:rsidRPr="001C679B">
        <w:rPr>
          <w:b/>
          <w:sz w:val="24"/>
          <w:szCs w:val="24"/>
          <w:lang w:eastAsia="ru-RU"/>
        </w:rPr>
        <w:t xml:space="preserve">Раздел 1. </w:t>
      </w:r>
      <w:r w:rsidRPr="001C679B">
        <w:rPr>
          <w:b/>
          <w:sz w:val="24"/>
          <w:szCs w:val="24"/>
        </w:rPr>
        <w:t>Перечень компетенций</w:t>
      </w:r>
    </w:p>
    <w:p w:rsidR="00093F81" w:rsidRPr="001C679B" w:rsidRDefault="00093F81" w:rsidP="00093F81">
      <w:pPr>
        <w:widowControl w:val="0"/>
        <w:tabs>
          <w:tab w:val="left" w:pos="1149"/>
        </w:tabs>
        <w:ind w:firstLine="709"/>
        <w:rPr>
          <w:b/>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tblPr>
      <w:tblGrid>
        <w:gridCol w:w="1692"/>
        <w:gridCol w:w="2649"/>
        <w:gridCol w:w="2649"/>
        <w:gridCol w:w="3317"/>
      </w:tblGrid>
      <w:tr w:rsidR="00093F81" w:rsidRPr="001C679B" w:rsidTr="00093F81">
        <w:trPr>
          <w:tblHeader/>
        </w:trPr>
        <w:tc>
          <w:tcPr>
            <w:tcW w:w="766" w:type="pct"/>
            <w:vAlign w:val="center"/>
          </w:tcPr>
          <w:p w:rsidR="00093F81" w:rsidRPr="001C679B" w:rsidRDefault="00093F81" w:rsidP="00093F81">
            <w:pPr>
              <w:suppressAutoHyphens/>
              <w:jc w:val="center"/>
              <w:rPr>
                <w:b/>
                <w:sz w:val="24"/>
                <w:szCs w:val="24"/>
                <w:lang w:eastAsia="ru-RU"/>
              </w:rPr>
            </w:pPr>
            <w:r w:rsidRPr="001C679B">
              <w:rPr>
                <w:b/>
                <w:sz w:val="24"/>
                <w:szCs w:val="24"/>
                <w:lang w:eastAsia="ru-RU"/>
              </w:rPr>
              <w:t>Формируемые компетенции</w:t>
            </w:r>
          </w:p>
        </w:tc>
        <w:tc>
          <w:tcPr>
            <w:tcW w:w="1303" w:type="pct"/>
            <w:vAlign w:val="center"/>
          </w:tcPr>
          <w:p w:rsidR="00093F81" w:rsidRPr="007232DF" w:rsidRDefault="00093F81" w:rsidP="00093F81">
            <w:pPr>
              <w:suppressAutoHyphens/>
              <w:jc w:val="center"/>
              <w:rPr>
                <w:b/>
                <w:sz w:val="24"/>
                <w:szCs w:val="24"/>
                <w:lang w:eastAsia="ru-RU"/>
              </w:rPr>
            </w:pPr>
            <w:r w:rsidRPr="007232DF">
              <w:rPr>
                <w:b/>
                <w:sz w:val="24"/>
                <w:szCs w:val="24"/>
                <w:lang w:eastAsia="ru-RU"/>
              </w:rPr>
              <w:t>Индикаторы компетенций</w:t>
            </w:r>
          </w:p>
        </w:tc>
        <w:tc>
          <w:tcPr>
            <w:tcW w:w="1303" w:type="pct"/>
            <w:vAlign w:val="center"/>
          </w:tcPr>
          <w:p w:rsidR="00093F81" w:rsidRPr="001C679B" w:rsidRDefault="00093F81" w:rsidP="00093F81">
            <w:pPr>
              <w:suppressAutoHyphens/>
              <w:jc w:val="center"/>
              <w:rPr>
                <w:b/>
                <w:sz w:val="24"/>
                <w:szCs w:val="24"/>
                <w:lang w:eastAsia="ru-RU"/>
              </w:rPr>
            </w:pPr>
            <w:r w:rsidRPr="001C679B">
              <w:rPr>
                <w:b/>
                <w:sz w:val="24"/>
                <w:szCs w:val="24"/>
                <w:lang w:eastAsia="ru-RU"/>
              </w:rPr>
              <w:t>Планируемые результаты обучения по дисциплине, характеризующие этапы формирования компетенций</w:t>
            </w:r>
          </w:p>
        </w:tc>
        <w:tc>
          <w:tcPr>
            <w:tcW w:w="1627" w:type="pct"/>
          </w:tcPr>
          <w:p w:rsidR="00093F81" w:rsidRPr="001C679B" w:rsidRDefault="00093F81" w:rsidP="00093F81">
            <w:pPr>
              <w:suppressAutoHyphens/>
              <w:jc w:val="center"/>
              <w:rPr>
                <w:sz w:val="24"/>
                <w:szCs w:val="24"/>
                <w:lang w:eastAsia="ru-RU"/>
              </w:rPr>
            </w:pPr>
            <w:r w:rsidRPr="001C679B">
              <w:rPr>
                <w:b/>
                <w:sz w:val="24"/>
                <w:szCs w:val="24"/>
                <w:lang w:eastAsia="ru-RU"/>
              </w:rPr>
              <w:t>Наименование оценочных средств</w:t>
            </w:r>
            <w:r w:rsidRPr="001C679B">
              <w:rPr>
                <w:sz w:val="24"/>
                <w:szCs w:val="24"/>
                <w:lang w:eastAsia="ru-RU"/>
              </w:rPr>
              <w:t xml:space="preserve"> </w:t>
            </w:r>
          </w:p>
          <w:p w:rsidR="00093F81" w:rsidRPr="001C679B" w:rsidRDefault="00093F81" w:rsidP="00093F81">
            <w:pPr>
              <w:suppressAutoHyphens/>
              <w:jc w:val="center"/>
              <w:rPr>
                <w:sz w:val="24"/>
                <w:szCs w:val="24"/>
                <w:lang w:eastAsia="ru-RU"/>
              </w:rPr>
            </w:pPr>
            <w:r w:rsidRPr="001C679B">
              <w:rPr>
                <w:sz w:val="24"/>
                <w:szCs w:val="24"/>
                <w:lang w:eastAsia="ru-RU"/>
              </w:rPr>
              <w:t>(</w:t>
            </w:r>
            <w:r w:rsidRPr="001C679B">
              <w:rPr>
                <w:i/>
                <w:sz w:val="24"/>
                <w:szCs w:val="24"/>
                <w:lang w:eastAsia="ru-RU"/>
              </w:rPr>
              <w:t>опрос, доклад, реферат, курсовая работа, тест, творческое задание, проект, вопросы/задания промежуточной аттестации и др.)</w:t>
            </w:r>
            <w:r w:rsidRPr="001C679B">
              <w:rPr>
                <w:sz w:val="24"/>
                <w:szCs w:val="24"/>
                <w:lang w:eastAsia="ru-RU"/>
              </w:rPr>
              <w:t>/</w:t>
            </w:r>
          </w:p>
          <w:p w:rsidR="00093F81" w:rsidRPr="001C679B" w:rsidRDefault="00093F81" w:rsidP="00093F81">
            <w:pPr>
              <w:suppressAutoHyphens/>
              <w:jc w:val="center"/>
              <w:rPr>
                <w:sz w:val="24"/>
                <w:szCs w:val="24"/>
                <w:lang w:eastAsia="ru-RU"/>
              </w:rPr>
            </w:pPr>
            <w:r w:rsidRPr="001C679B">
              <w:rPr>
                <w:sz w:val="24"/>
                <w:szCs w:val="24"/>
                <w:lang w:eastAsia="ru-RU"/>
              </w:rPr>
              <w:t xml:space="preserve">шифр раздела </w:t>
            </w:r>
            <w:r w:rsidRPr="001C679B">
              <w:rPr>
                <w:i/>
                <w:sz w:val="24"/>
                <w:szCs w:val="24"/>
                <w:lang w:eastAsia="ru-RU"/>
              </w:rPr>
              <w:t>(пункт/подпункт)</w:t>
            </w:r>
            <w:r w:rsidRPr="001C679B">
              <w:rPr>
                <w:sz w:val="24"/>
                <w:szCs w:val="24"/>
                <w:lang w:eastAsia="ru-RU"/>
              </w:rPr>
              <w:t xml:space="preserve"> в данном документе</w:t>
            </w:r>
          </w:p>
        </w:tc>
      </w:tr>
      <w:tr w:rsidR="00093F81" w:rsidRPr="001C679B" w:rsidTr="00093F81">
        <w:trPr>
          <w:trHeight w:val="1005"/>
        </w:trPr>
        <w:tc>
          <w:tcPr>
            <w:tcW w:w="766" w:type="pct"/>
            <w:vMerge w:val="restart"/>
          </w:tcPr>
          <w:p w:rsidR="00093F81" w:rsidRPr="001C679B" w:rsidRDefault="00093F81" w:rsidP="00093F81">
            <w:pPr>
              <w:suppressAutoHyphens/>
              <w:rPr>
                <w:sz w:val="24"/>
                <w:szCs w:val="24"/>
                <w:lang w:eastAsia="ru-RU"/>
              </w:rPr>
            </w:pPr>
            <w:r w:rsidRPr="001C679B">
              <w:rPr>
                <w:b/>
                <w:sz w:val="24"/>
                <w:szCs w:val="24"/>
                <w:lang w:eastAsia="ru-RU"/>
              </w:rPr>
              <w:t>УК-</w:t>
            </w:r>
            <w:r w:rsidRPr="001C679B">
              <w:rPr>
                <w:color w:val="000000"/>
                <w:sz w:val="24"/>
                <w:szCs w:val="24"/>
              </w:rPr>
              <w:t xml:space="preserve"> Способен воспринимать межкультурное разнообразие общества в социально-историческом, этическом и философском контекстах </w:t>
            </w:r>
          </w:p>
        </w:tc>
        <w:tc>
          <w:tcPr>
            <w:tcW w:w="1303" w:type="pct"/>
            <w:vMerge w:val="restart"/>
          </w:tcPr>
          <w:p w:rsidR="00093F81" w:rsidRPr="007232DF" w:rsidRDefault="00093F81" w:rsidP="00093F81">
            <w:pPr>
              <w:rPr>
                <w:sz w:val="24"/>
                <w:szCs w:val="24"/>
              </w:rPr>
            </w:pPr>
            <w:r>
              <w:rPr>
                <w:sz w:val="24"/>
                <w:szCs w:val="24"/>
              </w:rPr>
              <w:t>Демонстрирует</w:t>
            </w:r>
            <w:r w:rsidRPr="007232DF">
              <w:rPr>
                <w:sz w:val="24"/>
                <w:szCs w:val="24"/>
              </w:rPr>
              <w:t xml:space="preserve"> </w:t>
            </w:r>
            <w:r>
              <w:rPr>
                <w:sz w:val="24"/>
                <w:szCs w:val="24"/>
              </w:rPr>
              <w:t xml:space="preserve">знания </w:t>
            </w:r>
            <w:r w:rsidRPr="007232DF">
              <w:rPr>
                <w:sz w:val="24"/>
                <w:szCs w:val="24"/>
              </w:rPr>
              <w:t xml:space="preserve">периодизации истории </w:t>
            </w:r>
            <w:r w:rsidR="009E75DE">
              <w:rPr>
                <w:sz w:val="24"/>
                <w:szCs w:val="24"/>
              </w:rPr>
              <w:t xml:space="preserve">русского </w:t>
            </w:r>
            <w:r w:rsidRPr="007232DF">
              <w:rPr>
                <w:sz w:val="24"/>
                <w:szCs w:val="24"/>
              </w:rPr>
              <w:t xml:space="preserve">изобразительного искусства, основные направления развития </w:t>
            </w:r>
            <w:r w:rsidR="009E75DE">
              <w:rPr>
                <w:sz w:val="24"/>
                <w:szCs w:val="24"/>
              </w:rPr>
              <w:t xml:space="preserve">русского </w:t>
            </w:r>
            <w:r>
              <w:rPr>
                <w:sz w:val="24"/>
                <w:szCs w:val="24"/>
              </w:rPr>
              <w:t>изобразительного искусства;</w:t>
            </w:r>
            <w:r w:rsidRPr="007232DF">
              <w:rPr>
                <w:sz w:val="24"/>
                <w:szCs w:val="24"/>
              </w:rPr>
              <w:t xml:space="preserve"> </w:t>
            </w:r>
          </w:p>
          <w:p w:rsidR="00093F81" w:rsidRPr="001C679B" w:rsidRDefault="00093F81" w:rsidP="009E75DE">
            <w:pPr>
              <w:jc w:val="both"/>
              <w:rPr>
                <w:b/>
                <w:sz w:val="24"/>
                <w:szCs w:val="24"/>
                <w:u w:val="single"/>
                <w:lang w:eastAsia="ru-RU"/>
              </w:rPr>
            </w:pPr>
            <w:r w:rsidRPr="007232DF">
              <w:rPr>
                <w:sz w:val="24"/>
                <w:szCs w:val="24"/>
              </w:rPr>
              <w:t xml:space="preserve"> навык</w:t>
            </w:r>
            <w:r>
              <w:rPr>
                <w:sz w:val="24"/>
                <w:szCs w:val="24"/>
              </w:rPr>
              <w:t>и</w:t>
            </w:r>
            <w:r w:rsidRPr="007232DF">
              <w:rPr>
                <w:sz w:val="24"/>
                <w:szCs w:val="24"/>
              </w:rPr>
              <w:t xml:space="preserve"> выявления социально-культурный контекст формирования и развития основных исторических этапов, тенденций и направлений истории </w:t>
            </w:r>
            <w:r w:rsidR="009E75DE">
              <w:rPr>
                <w:sz w:val="24"/>
                <w:szCs w:val="24"/>
              </w:rPr>
              <w:t>русского</w:t>
            </w:r>
            <w:r w:rsidRPr="007232DF">
              <w:rPr>
                <w:sz w:val="24"/>
                <w:szCs w:val="24"/>
              </w:rPr>
              <w:t xml:space="preserve"> искусства</w:t>
            </w:r>
            <w:r>
              <w:rPr>
                <w:sz w:val="24"/>
                <w:szCs w:val="24"/>
              </w:rPr>
              <w:t>;</w:t>
            </w:r>
            <w:r w:rsidRPr="007232DF">
              <w:rPr>
                <w:sz w:val="24"/>
                <w:szCs w:val="24"/>
              </w:rPr>
              <w:t xml:space="preserve"> представления о специфики различных региональных художественных школ.</w:t>
            </w:r>
            <w:r>
              <w:rPr>
                <w:sz w:val="28"/>
                <w:szCs w:val="28"/>
              </w:rPr>
              <w:t xml:space="preserve"> </w:t>
            </w:r>
          </w:p>
        </w:tc>
        <w:tc>
          <w:tcPr>
            <w:tcW w:w="1303" w:type="pct"/>
            <w:vMerge w:val="restart"/>
          </w:tcPr>
          <w:p w:rsidR="00093F81" w:rsidRPr="001C679B" w:rsidRDefault="00093F81" w:rsidP="00093F81">
            <w:pPr>
              <w:suppressAutoHyphens/>
              <w:rPr>
                <w:sz w:val="24"/>
                <w:szCs w:val="24"/>
                <w:u w:val="single"/>
                <w:lang w:eastAsia="ru-RU"/>
              </w:rPr>
            </w:pPr>
            <w:r w:rsidRPr="001C679B">
              <w:rPr>
                <w:b/>
                <w:sz w:val="24"/>
                <w:szCs w:val="24"/>
                <w:u w:val="single"/>
                <w:lang w:eastAsia="ru-RU"/>
              </w:rPr>
              <w:t xml:space="preserve">Знать: </w:t>
            </w:r>
          </w:p>
          <w:p w:rsidR="00093F81" w:rsidRPr="001C679B" w:rsidRDefault="00093F81" w:rsidP="00093F81">
            <w:pPr>
              <w:suppressAutoHyphens/>
              <w:rPr>
                <w:b/>
                <w:sz w:val="24"/>
                <w:szCs w:val="24"/>
                <w:u w:val="single"/>
                <w:lang w:eastAsia="ru-RU"/>
              </w:rPr>
            </w:pPr>
            <w:r w:rsidRPr="001C679B">
              <w:rPr>
                <w:color w:val="000000"/>
                <w:sz w:val="24"/>
                <w:szCs w:val="24"/>
              </w:rPr>
              <w:t xml:space="preserve">• механизмы межкультурного взаимодействия в обществе на современном этапе, принципы соотношения общемировых и национальных культурных процессов; </w:t>
            </w:r>
            <w:r w:rsidRPr="001C679B">
              <w:rPr>
                <w:color w:val="000000"/>
                <w:sz w:val="24"/>
                <w:szCs w:val="24"/>
              </w:rPr>
              <w:br/>
              <w:t xml:space="preserve">• проблемы соотношения академической и массовой культуры в контексте социальной стратификации общества, основные теории культурного развития на современном этапе; </w:t>
            </w:r>
            <w:r w:rsidRPr="001C679B">
              <w:rPr>
                <w:color w:val="000000"/>
                <w:sz w:val="24"/>
                <w:szCs w:val="24"/>
              </w:rPr>
              <w:br/>
              <w:t xml:space="preserve">• обычаи, этикет, социальные стереотипы, историю и культуру других стран; </w:t>
            </w:r>
            <w:r w:rsidRPr="001C679B">
              <w:rPr>
                <w:color w:val="000000"/>
                <w:sz w:val="24"/>
                <w:szCs w:val="24"/>
              </w:rPr>
              <w:br/>
              <w:t xml:space="preserve">• исторические этапы в развитии национальных культур; </w:t>
            </w:r>
            <w:r w:rsidRPr="001C679B">
              <w:rPr>
                <w:color w:val="000000"/>
                <w:sz w:val="24"/>
                <w:szCs w:val="24"/>
              </w:rPr>
              <w:br/>
              <w:t xml:space="preserve">• художественно-стилевые и национально-стилевые направления в области зарубежного искусства от древности до начала ХХI века; </w:t>
            </w:r>
            <w:r w:rsidRPr="001C679B">
              <w:rPr>
                <w:color w:val="000000"/>
                <w:sz w:val="24"/>
                <w:szCs w:val="24"/>
              </w:rPr>
              <w:br/>
              <w:t xml:space="preserve">• национально-культурные особенности </w:t>
            </w:r>
            <w:r w:rsidR="009E75DE">
              <w:rPr>
                <w:color w:val="000000"/>
                <w:sz w:val="24"/>
                <w:szCs w:val="24"/>
              </w:rPr>
              <w:t xml:space="preserve">русского </w:t>
            </w:r>
            <w:r w:rsidRPr="001C679B">
              <w:rPr>
                <w:color w:val="000000"/>
                <w:sz w:val="24"/>
                <w:szCs w:val="24"/>
              </w:rPr>
              <w:t>искусства ;</w:t>
            </w:r>
          </w:p>
          <w:p w:rsidR="00093F81" w:rsidRPr="001C679B" w:rsidRDefault="00093F81" w:rsidP="00093F81">
            <w:pPr>
              <w:suppressAutoHyphens/>
              <w:rPr>
                <w:b/>
                <w:sz w:val="24"/>
                <w:szCs w:val="24"/>
                <w:u w:val="single"/>
                <w:lang w:eastAsia="ru-RU"/>
              </w:rPr>
            </w:pPr>
            <w:r w:rsidRPr="001C679B">
              <w:rPr>
                <w:b/>
                <w:sz w:val="24"/>
                <w:szCs w:val="24"/>
                <w:u w:val="single"/>
                <w:lang w:eastAsia="ru-RU"/>
              </w:rPr>
              <w:t>Уметь:</w:t>
            </w:r>
          </w:p>
          <w:p w:rsidR="00093F81" w:rsidRPr="001C679B" w:rsidRDefault="00093F81" w:rsidP="00093F81">
            <w:pPr>
              <w:suppressAutoHyphens/>
              <w:rPr>
                <w:b/>
                <w:sz w:val="24"/>
                <w:szCs w:val="24"/>
                <w:u w:val="single"/>
                <w:lang w:eastAsia="ru-RU"/>
              </w:rPr>
            </w:pPr>
            <w:r w:rsidRPr="001C679B">
              <w:rPr>
                <w:color w:val="000000"/>
                <w:sz w:val="24"/>
                <w:szCs w:val="24"/>
              </w:rPr>
              <w:t xml:space="preserve">• адекватно оценивать </w:t>
            </w:r>
            <w:r w:rsidRPr="001C679B">
              <w:rPr>
                <w:color w:val="000000"/>
                <w:sz w:val="24"/>
                <w:szCs w:val="24"/>
              </w:rPr>
              <w:lastRenderedPageBreak/>
              <w:t xml:space="preserve">межкультурные диалоги в современном обществе; </w:t>
            </w:r>
            <w:r w:rsidRPr="001C679B">
              <w:rPr>
                <w:color w:val="000000"/>
                <w:sz w:val="24"/>
                <w:szCs w:val="24"/>
              </w:rPr>
              <w:br/>
              <w:t xml:space="preserve">• соотносить современное состояние культуры с ее историей; </w:t>
            </w:r>
            <w:r w:rsidRPr="001C679B">
              <w:rPr>
                <w:color w:val="000000"/>
                <w:sz w:val="24"/>
                <w:szCs w:val="24"/>
              </w:rPr>
              <w:br/>
              <w:t xml:space="preserve">• излагать и критически осмысливать базовые представления по истории и теории искусства; </w:t>
            </w:r>
            <w:r w:rsidRPr="001C679B">
              <w:rPr>
                <w:color w:val="000000"/>
                <w:sz w:val="24"/>
                <w:szCs w:val="24"/>
              </w:rPr>
              <w:br/>
              <w:t xml:space="preserve">• находить и использовать необходимую для взаимодействия с другими членами социума информацию о культурных особенностях и традициях различных народов; </w:t>
            </w:r>
            <w:r w:rsidRPr="001C679B">
              <w:rPr>
                <w:color w:val="000000"/>
                <w:sz w:val="24"/>
                <w:szCs w:val="24"/>
              </w:rPr>
              <w:br/>
              <w:t>• демонстрировать уважительное отношение к историческому наследию и социокультурным традициям различных социальных групп;</w:t>
            </w:r>
          </w:p>
          <w:p w:rsidR="00093F81" w:rsidRPr="001C679B" w:rsidRDefault="00093F81" w:rsidP="00093F81">
            <w:pPr>
              <w:suppressAutoHyphens/>
              <w:rPr>
                <w:sz w:val="24"/>
                <w:szCs w:val="24"/>
                <w:lang w:eastAsia="ru-RU"/>
              </w:rPr>
            </w:pPr>
            <w:r w:rsidRPr="001C679B">
              <w:rPr>
                <w:b/>
                <w:sz w:val="24"/>
                <w:szCs w:val="24"/>
                <w:u w:val="single"/>
                <w:lang w:eastAsia="ru-RU"/>
              </w:rPr>
              <w:t>Владеть:</w:t>
            </w:r>
          </w:p>
          <w:p w:rsidR="00093F81" w:rsidRPr="001C679B" w:rsidRDefault="00093F81" w:rsidP="00093F81">
            <w:pPr>
              <w:suppressAutoHyphens/>
              <w:rPr>
                <w:sz w:val="24"/>
                <w:szCs w:val="24"/>
                <w:lang w:eastAsia="ru-RU"/>
              </w:rPr>
            </w:pPr>
            <w:r w:rsidRPr="001C679B">
              <w:rPr>
                <w:color w:val="000000"/>
                <w:sz w:val="24"/>
                <w:szCs w:val="24"/>
              </w:rPr>
              <w:t xml:space="preserve">• развитой способностью к чувственно-художественному восприятию этнокультурного разнообразия современного мира; </w:t>
            </w:r>
            <w:r w:rsidRPr="001C679B">
              <w:rPr>
                <w:color w:val="000000"/>
                <w:sz w:val="24"/>
                <w:szCs w:val="24"/>
              </w:rPr>
              <w:br/>
              <w:t xml:space="preserve">• нормами недискриминационного и конструктивного взаимодействия с людьми с учетом их социокультурных особенностей; </w:t>
            </w:r>
            <w:r w:rsidRPr="001C679B">
              <w:rPr>
                <w:color w:val="000000"/>
                <w:sz w:val="24"/>
                <w:szCs w:val="24"/>
              </w:rPr>
              <w:br/>
              <w:t>• навыками анализа различных художественных явлений, в которых отражено многообразие культуры современного общества, в том числе явлений массовой культуры.</w:t>
            </w:r>
          </w:p>
        </w:tc>
        <w:tc>
          <w:tcPr>
            <w:tcW w:w="1627" w:type="pct"/>
          </w:tcPr>
          <w:p w:rsidR="00093F81" w:rsidRPr="001C679B" w:rsidRDefault="00093F81" w:rsidP="00093F81">
            <w:pPr>
              <w:suppressAutoHyphens/>
              <w:rPr>
                <w:i/>
                <w:sz w:val="24"/>
                <w:szCs w:val="24"/>
                <w:lang w:eastAsia="ru-RU"/>
              </w:rPr>
            </w:pPr>
            <w:r w:rsidRPr="001C679B">
              <w:rPr>
                <w:sz w:val="24"/>
                <w:szCs w:val="24"/>
                <w:lang w:eastAsia="ru-RU"/>
              </w:rPr>
              <w:lastRenderedPageBreak/>
              <w:t>Задания репродуктивного уровня</w:t>
            </w:r>
            <w:r w:rsidRPr="001C679B">
              <w:rPr>
                <w:i/>
                <w:sz w:val="24"/>
                <w:szCs w:val="24"/>
                <w:lang w:eastAsia="ru-RU"/>
              </w:rPr>
              <w:t>: тестовые задания</w:t>
            </w:r>
          </w:p>
        </w:tc>
      </w:tr>
      <w:tr w:rsidR="00093F81" w:rsidRPr="001C679B" w:rsidTr="00093F81">
        <w:trPr>
          <w:trHeight w:val="1015"/>
        </w:trPr>
        <w:tc>
          <w:tcPr>
            <w:tcW w:w="766" w:type="pct"/>
            <w:vMerge/>
          </w:tcPr>
          <w:p w:rsidR="00093F81" w:rsidRPr="001C679B" w:rsidRDefault="00093F81" w:rsidP="00093F81">
            <w:pPr>
              <w:suppressAutoHyphens/>
              <w:rPr>
                <w:sz w:val="24"/>
                <w:szCs w:val="24"/>
                <w:lang w:eastAsia="ru-RU"/>
              </w:rPr>
            </w:pPr>
          </w:p>
        </w:tc>
        <w:tc>
          <w:tcPr>
            <w:tcW w:w="1303" w:type="pct"/>
            <w:vMerge/>
          </w:tcPr>
          <w:p w:rsidR="00093F81" w:rsidRPr="001C679B" w:rsidRDefault="00093F81" w:rsidP="00093F81">
            <w:pPr>
              <w:suppressAutoHyphens/>
              <w:rPr>
                <w:b/>
                <w:sz w:val="24"/>
                <w:szCs w:val="24"/>
                <w:u w:val="single"/>
                <w:lang w:eastAsia="ru-RU"/>
              </w:rPr>
            </w:pPr>
          </w:p>
        </w:tc>
        <w:tc>
          <w:tcPr>
            <w:tcW w:w="1303" w:type="pct"/>
            <w:vMerge/>
          </w:tcPr>
          <w:p w:rsidR="00093F81" w:rsidRPr="001C679B" w:rsidRDefault="00093F81" w:rsidP="00093F81">
            <w:pPr>
              <w:suppressAutoHyphens/>
              <w:rPr>
                <w:b/>
                <w:sz w:val="24"/>
                <w:szCs w:val="24"/>
                <w:u w:val="single"/>
                <w:lang w:eastAsia="ru-RU"/>
              </w:rPr>
            </w:pPr>
          </w:p>
        </w:tc>
        <w:tc>
          <w:tcPr>
            <w:tcW w:w="1627" w:type="pct"/>
          </w:tcPr>
          <w:p w:rsidR="00093F81" w:rsidRPr="001C679B" w:rsidRDefault="00093F81" w:rsidP="00093F81">
            <w:pPr>
              <w:suppressAutoHyphens/>
              <w:rPr>
                <w:sz w:val="24"/>
                <w:szCs w:val="24"/>
                <w:lang w:eastAsia="ru-RU"/>
              </w:rPr>
            </w:pPr>
            <w:r w:rsidRPr="001C679B">
              <w:rPr>
                <w:sz w:val="24"/>
                <w:szCs w:val="24"/>
                <w:lang w:eastAsia="ru-RU"/>
              </w:rPr>
              <w:t xml:space="preserve">Задания реконструктивного уровня: </w:t>
            </w:r>
            <w:r w:rsidRPr="001C679B">
              <w:rPr>
                <w:i/>
                <w:sz w:val="24"/>
                <w:szCs w:val="24"/>
                <w:lang w:eastAsia="ru-RU"/>
              </w:rPr>
              <w:t xml:space="preserve">вопросы к семинарскому заданию, экзаменационные вопросы </w:t>
            </w:r>
          </w:p>
        </w:tc>
      </w:tr>
      <w:tr w:rsidR="00093F81" w:rsidRPr="001C679B" w:rsidTr="00093F81">
        <w:trPr>
          <w:trHeight w:val="1128"/>
        </w:trPr>
        <w:tc>
          <w:tcPr>
            <w:tcW w:w="766" w:type="pct"/>
            <w:vMerge/>
          </w:tcPr>
          <w:p w:rsidR="00093F81" w:rsidRPr="001C679B" w:rsidRDefault="00093F81" w:rsidP="00093F81">
            <w:pPr>
              <w:suppressAutoHyphens/>
              <w:rPr>
                <w:sz w:val="24"/>
                <w:szCs w:val="24"/>
                <w:lang w:eastAsia="ru-RU"/>
              </w:rPr>
            </w:pPr>
          </w:p>
        </w:tc>
        <w:tc>
          <w:tcPr>
            <w:tcW w:w="1303" w:type="pct"/>
            <w:vMerge/>
          </w:tcPr>
          <w:p w:rsidR="00093F81" w:rsidRPr="001C679B" w:rsidRDefault="00093F81" w:rsidP="00093F81">
            <w:pPr>
              <w:suppressAutoHyphens/>
              <w:rPr>
                <w:b/>
                <w:sz w:val="24"/>
                <w:szCs w:val="24"/>
                <w:u w:val="single"/>
                <w:lang w:eastAsia="ru-RU"/>
              </w:rPr>
            </w:pPr>
          </w:p>
        </w:tc>
        <w:tc>
          <w:tcPr>
            <w:tcW w:w="1303" w:type="pct"/>
            <w:vMerge/>
          </w:tcPr>
          <w:p w:rsidR="00093F81" w:rsidRPr="001C679B" w:rsidRDefault="00093F81" w:rsidP="00093F81">
            <w:pPr>
              <w:suppressAutoHyphens/>
              <w:rPr>
                <w:sz w:val="24"/>
                <w:szCs w:val="24"/>
                <w:lang w:eastAsia="ru-RU"/>
              </w:rPr>
            </w:pPr>
          </w:p>
        </w:tc>
        <w:tc>
          <w:tcPr>
            <w:tcW w:w="1627" w:type="pct"/>
          </w:tcPr>
          <w:p w:rsidR="00093F81" w:rsidRPr="001C679B" w:rsidRDefault="00093F81" w:rsidP="00093F81">
            <w:pPr>
              <w:suppressAutoHyphens/>
              <w:rPr>
                <w:sz w:val="24"/>
                <w:szCs w:val="24"/>
                <w:lang w:eastAsia="ru-RU"/>
              </w:rPr>
            </w:pPr>
            <w:r w:rsidRPr="001C679B">
              <w:rPr>
                <w:sz w:val="24"/>
                <w:szCs w:val="24"/>
                <w:lang w:eastAsia="ru-RU"/>
              </w:rPr>
              <w:t xml:space="preserve">Задания практико-ориентированного и/или исследовательского уровня: </w:t>
            </w:r>
          </w:p>
          <w:p w:rsidR="00093F81" w:rsidRPr="001C679B" w:rsidRDefault="00093F81" w:rsidP="00093F81">
            <w:pPr>
              <w:suppressAutoHyphens/>
              <w:rPr>
                <w:sz w:val="24"/>
                <w:szCs w:val="24"/>
                <w:lang w:eastAsia="ru-RU"/>
              </w:rPr>
            </w:pPr>
            <w:r w:rsidRPr="001C679B">
              <w:rPr>
                <w:sz w:val="24"/>
                <w:szCs w:val="24"/>
                <w:lang w:eastAsia="ru-RU"/>
              </w:rPr>
              <w:t>Вопросы к круглому столу (коллоквиуму)</w:t>
            </w:r>
          </w:p>
        </w:tc>
      </w:tr>
    </w:tbl>
    <w:p w:rsidR="00093F81" w:rsidRPr="001C679B" w:rsidRDefault="00093F81" w:rsidP="00093F81">
      <w:pPr>
        <w:ind w:firstLine="709"/>
        <w:jc w:val="both"/>
        <w:rPr>
          <w:i/>
          <w:sz w:val="24"/>
          <w:szCs w:val="24"/>
          <w:vertAlign w:val="superscript"/>
        </w:rPr>
      </w:pPr>
      <w:r>
        <w:rPr>
          <w:i/>
          <w:sz w:val="24"/>
          <w:szCs w:val="24"/>
          <w:vertAlign w:val="superscript"/>
        </w:rPr>
        <w:lastRenderedPageBreak/>
        <w:br w:type="textWrapping" w:clear="all"/>
      </w:r>
    </w:p>
    <w:p w:rsidR="00093F81" w:rsidRPr="001C679B" w:rsidRDefault="00093F81" w:rsidP="00093F81">
      <w:pPr>
        <w:ind w:firstLine="709"/>
        <w:jc w:val="both"/>
        <w:rPr>
          <w:b/>
          <w:sz w:val="24"/>
          <w:szCs w:val="24"/>
        </w:rPr>
      </w:pPr>
      <w:r w:rsidRPr="001C679B">
        <w:rPr>
          <w:b/>
          <w:sz w:val="24"/>
          <w:szCs w:val="24"/>
        </w:rPr>
        <w:t>Раздел 2. Типовые и оригинальные контрольные задания и иные материалы, необходимые для оценки планируемых результатов обучения по дисциплине (оценочные средства). Описание показателей и критериев оценивания компетенций, описание шкал оценивания.</w:t>
      </w:r>
    </w:p>
    <w:p w:rsidR="00093F81" w:rsidRPr="001C679B" w:rsidRDefault="00093F81" w:rsidP="00093F81">
      <w:pPr>
        <w:rPr>
          <w:b/>
          <w:sz w:val="24"/>
          <w:szCs w:val="24"/>
        </w:rPr>
      </w:pPr>
    </w:p>
    <w:p w:rsidR="00093F81" w:rsidRPr="001C679B" w:rsidRDefault="00093F81" w:rsidP="00093F81">
      <w:pPr>
        <w:rPr>
          <w:i/>
          <w:sz w:val="24"/>
          <w:szCs w:val="24"/>
        </w:rPr>
      </w:pPr>
      <w:r w:rsidRPr="001C679B">
        <w:rPr>
          <w:b/>
          <w:sz w:val="24"/>
          <w:szCs w:val="24"/>
          <w:lang w:eastAsia="ru-RU"/>
        </w:rPr>
        <w:t>2.1. Задания репродуктивного уровня</w:t>
      </w:r>
      <w:r w:rsidRPr="001C679B">
        <w:rPr>
          <w:b/>
          <w:sz w:val="24"/>
          <w:szCs w:val="24"/>
        </w:rPr>
        <w:t xml:space="preserve"> </w:t>
      </w:r>
      <w:r w:rsidRPr="001C679B">
        <w:rPr>
          <w:i/>
          <w:sz w:val="24"/>
          <w:szCs w:val="24"/>
        </w:rPr>
        <w:t>(обучающиеся демонстрируют способность воспроизводить изученный материал)</w:t>
      </w:r>
    </w:p>
    <w:p w:rsidR="00093F81" w:rsidRPr="001C679B" w:rsidRDefault="00093F81" w:rsidP="00093F81">
      <w:pPr>
        <w:jc w:val="center"/>
        <w:rPr>
          <w:i/>
          <w:sz w:val="24"/>
          <w:szCs w:val="24"/>
        </w:rPr>
      </w:pPr>
    </w:p>
    <w:p w:rsidR="00093F81" w:rsidRPr="001C679B" w:rsidRDefault="00093F81" w:rsidP="00093F81">
      <w:pPr>
        <w:rPr>
          <w:sz w:val="24"/>
          <w:szCs w:val="24"/>
        </w:rPr>
      </w:pPr>
      <w:r w:rsidRPr="001C679B">
        <w:rPr>
          <w:sz w:val="24"/>
          <w:szCs w:val="24"/>
        </w:rPr>
        <w:t>2.1.1.</w:t>
      </w:r>
      <w:r w:rsidRPr="001C679B">
        <w:rPr>
          <w:b/>
          <w:i/>
          <w:sz w:val="24"/>
          <w:szCs w:val="24"/>
        </w:rPr>
        <w:t xml:space="preserve"> </w:t>
      </w:r>
      <w:r w:rsidRPr="001C679B">
        <w:rPr>
          <w:sz w:val="24"/>
          <w:szCs w:val="24"/>
        </w:rPr>
        <w:t>Фонд тестовых заданий по дисциплине, разработанный и утвержденный в соответствии с Положением «О формировании фонда тестовых заданий по дисциплине»</w:t>
      </w:r>
      <w:r w:rsidRPr="001C679B">
        <w:rPr>
          <w:i/>
          <w:sz w:val="24"/>
          <w:szCs w:val="24"/>
        </w:rPr>
        <w:t>.</w:t>
      </w:r>
    </w:p>
    <w:p w:rsidR="00D63CE1" w:rsidRPr="003E3BCA" w:rsidRDefault="00D63CE1" w:rsidP="00D63CE1">
      <w:pPr>
        <w:rPr>
          <w:b/>
          <w:sz w:val="24"/>
          <w:szCs w:val="24"/>
        </w:rPr>
      </w:pPr>
      <w:r w:rsidRPr="003E3BCA">
        <w:rPr>
          <w:b/>
          <w:sz w:val="24"/>
          <w:szCs w:val="24"/>
        </w:rPr>
        <w:t>Тесты для текущего контроля и промежуточной аттестации.</w:t>
      </w:r>
    </w:p>
    <w:p w:rsidR="00D63CE1" w:rsidRPr="003E3BCA" w:rsidRDefault="00D63CE1" w:rsidP="00D63CE1">
      <w:pPr>
        <w:rPr>
          <w:sz w:val="24"/>
          <w:szCs w:val="24"/>
        </w:rPr>
      </w:pPr>
      <w:r w:rsidRPr="003E3BCA">
        <w:rPr>
          <w:sz w:val="24"/>
          <w:szCs w:val="24"/>
        </w:rPr>
        <w:t>1.</w:t>
      </w:r>
      <w:r w:rsidRPr="003E3BCA">
        <w:rPr>
          <w:sz w:val="24"/>
          <w:szCs w:val="24"/>
        </w:rPr>
        <w:tab/>
        <w:t>Главный памятник архитектуры Киевской Руси:</w:t>
      </w:r>
    </w:p>
    <w:p w:rsidR="00D63CE1" w:rsidRPr="003E3BCA" w:rsidRDefault="00D63CE1" w:rsidP="00D63CE1">
      <w:pPr>
        <w:rPr>
          <w:sz w:val="24"/>
          <w:szCs w:val="24"/>
        </w:rPr>
      </w:pPr>
      <w:r w:rsidRPr="003E3BCA">
        <w:rPr>
          <w:sz w:val="24"/>
          <w:szCs w:val="24"/>
        </w:rPr>
        <w:t>А) Георгиевский собор</w:t>
      </w:r>
    </w:p>
    <w:p w:rsidR="00D63CE1" w:rsidRPr="003E3BCA" w:rsidRDefault="00D63CE1" w:rsidP="00D63CE1">
      <w:pPr>
        <w:rPr>
          <w:sz w:val="24"/>
          <w:szCs w:val="24"/>
        </w:rPr>
      </w:pPr>
      <w:r w:rsidRPr="003E3BCA">
        <w:rPr>
          <w:sz w:val="24"/>
          <w:szCs w:val="24"/>
        </w:rPr>
        <w:t>Б) Софийский собор</w:t>
      </w:r>
    </w:p>
    <w:p w:rsidR="00D63CE1" w:rsidRPr="003E3BCA" w:rsidRDefault="00D63CE1" w:rsidP="00D63CE1">
      <w:pPr>
        <w:rPr>
          <w:sz w:val="24"/>
          <w:szCs w:val="24"/>
        </w:rPr>
      </w:pPr>
      <w:r w:rsidRPr="003E3BCA">
        <w:rPr>
          <w:sz w:val="24"/>
          <w:szCs w:val="24"/>
        </w:rPr>
        <w:t>В) Успенский собор</w:t>
      </w:r>
    </w:p>
    <w:p w:rsidR="00D63CE1" w:rsidRPr="003E3BCA" w:rsidRDefault="00D63CE1" w:rsidP="00D63CE1">
      <w:pPr>
        <w:rPr>
          <w:sz w:val="24"/>
          <w:szCs w:val="24"/>
        </w:rPr>
      </w:pPr>
      <w:r w:rsidRPr="003E3BCA">
        <w:rPr>
          <w:sz w:val="24"/>
          <w:szCs w:val="24"/>
        </w:rPr>
        <w:t>2.</w:t>
      </w:r>
      <w:r w:rsidRPr="003E3BCA">
        <w:rPr>
          <w:sz w:val="24"/>
          <w:szCs w:val="24"/>
        </w:rPr>
        <w:tab/>
        <w:t>Крупнейший древнерусский иконописец:</w:t>
      </w:r>
    </w:p>
    <w:p w:rsidR="00D63CE1" w:rsidRPr="003E3BCA" w:rsidRDefault="00D63CE1" w:rsidP="00D63CE1">
      <w:pPr>
        <w:rPr>
          <w:sz w:val="24"/>
          <w:szCs w:val="24"/>
        </w:rPr>
      </w:pPr>
      <w:r w:rsidRPr="003E3BCA">
        <w:rPr>
          <w:sz w:val="24"/>
          <w:szCs w:val="24"/>
        </w:rPr>
        <w:t>А) Брюллов</w:t>
      </w:r>
    </w:p>
    <w:p w:rsidR="00D63CE1" w:rsidRPr="003E3BCA" w:rsidRDefault="00D63CE1" w:rsidP="00D63CE1">
      <w:pPr>
        <w:rPr>
          <w:sz w:val="24"/>
          <w:szCs w:val="24"/>
        </w:rPr>
      </w:pPr>
      <w:r w:rsidRPr="003E3BCA">
        <w:rPr>
          <w:sz w:val="24"/>
          <w:szCs w:val="24"/>
        </w:rPr>
        <w:t>Б) Иванов</w:t>
      </w:r>
    </w:p>
    <w:p w:rsidR="00D63CE1" w:rsidRPr="003E3BCA" w:rsidRDefault="00D63CE1" w:rsidP="00D63CE1">
      <w:pPr>
        <w:rPr>
          <w:sz w:val="24"/>
          <w:szCs w:val="24"/>
        </w:rPr>
      </w:pPr>
      <w:r w:rsidRPr="003E3BCA">
        <w:rPr>
          <w:sz w:val="24"/>
          <w:szCs w:val="24"/>
        </w:rPr>
        <w:t>В) Рублев</w:t>
      </w:r>
    </w:p>
    <w:p w:rsidR="00D63CE1" w:rsidRPr="003E3BCA" w:rsidRDefault="00D63CE1" w:rsidP="00D63CE1">
      <w:pPr>
        <w:rPr>
          <w:sz w:val="24"/>
          <w:szCs w:val="24"/>
        </w:rPr>
      </w:pPr>
      <w:r w:rsidRPr="003E3BCA">
        <w:rPr>
          <w:sz w:val="24"/>
          <w:szCs w:val="24"/>
        </w:rPr>
        <w:t>3.</w:t>
      </w:r>
      <w:r w:rsidRPr="003E3BCA">
        <w:rPr>
          <w:sz w:val="24"/>
          <w:szCs w:val="24"/>
        </w:rPr>
        <w:tab/>
        <w:t>Автором фресок Ферапонтова монастыря был:</w:t>
      </w:r>
    </w:p>
    <w:p w:rsidR="00D63CE1" w:rsidRPr="003E3BCA" w:rsidRDefault="00D63CE1" w:rsidP="00D63CE1">
      <w:pPr>
        <w:rPr>
          <w:sz w:val="24"/>
          <w:szCs w:val="24"/>
        </w:rPr>
      </w:pPr>
      <w:r w:rsidRPr="003E3BCA">
        <w:rPr>
          <w:sz w:val="24"/>
          <w:szCs w:val="24"/>
        </w:rPr>
        <w:t>А) Дионисий</w:t>
      </w:r>
    </w:p>
    <w:p w:rsidR="00D63CE1" w:rsidRPr="003E3BCA" w:rsidRDefault="00D63CE1" w:rsidP="00D63CE1">
      <w:pPr>
        <w:rPr>
          <w:sz w:val="24"/>
          <w:szCs w:val="24"/>
        </w:rPr>
      </w:pPr>
      <w:r w:rsidRPr="003E3BCA">
        <w:rPr>
          <w:sz w:val="24"/>
          <w:szCs w:val="24"/>
        </w:rPr>
        <w:t>Б) Рублев</w:t>
      </w:r>
    </w:p>
    <w:p w:rsidR="00D63CE1" w:rsidRPr="003E3BCA" w:rsidRDefault="00D63CE1" w:rsidP="00D63CE1">
      <w:pPr>
        <w:rPr>
          <w:sz w:val="24"/>
          <w:szCs w:val="24"/>
        </w:rPr>
      </w:pPr>
      <w:r w:rsidRPr="003E3BCA">
        <w:rPr>
          <w:sz w:val="24"/>
          <w:szCs w:val="24"/>
        </w:rPr>
        <w:t>В) Ушаков</w:t>
      </w:r>
    </w:p>
    <w:p w:rsidR="00D63CE1" w:rsidRPr="003E3BCA" w:rsidRDefault="00D63CE1" w:rsidP="00D63CE1">
      <w:pPr>
        <w:rPr>
          <w:sz w:val="24"/>
          <w:szCs w:val="24"/>
        </w:rPr>
      </w:pPr>
      <w:r w:rsidRPr="003E3BCA">
        <w:rPr>
          <w:sz w:val="24"/>
          <w:szCs w:val="24"/>
        </w:rPr>
        <w:t>4.</w:t>
      </w:r>
      <w:r w:rsidRPr="003E3BCA">
        <w:rPr>
          <w:sz w:val="24"/>
          <w:szCs w:val="24"/>
        </w:rPr>
        <w:tab/>
        <w:t>Первым жанром светского искусства XVIII века был:</w:t>
      </w:r>
    </w:p>
    <w:p w:rsidR="00D63CE1" w:rsidRPr="003E3BCA" w:rsidRDefault="00D63CE1" w:rsidP="00D63CE1">
      <w:pPr>
        <w:rPr>
          <w:sz w:val="24"/>
          <w:szCs w:val="24"/>
        </w:rPr>
      </w:pPr>
      <w:r w:rsidRPr="003E3BCA">
        <w:rPr>
          <w:sz w:val="24"/>
          <w:szCs w:val="24"/>
        </w:rPr>
        <w:t>А) батальный</w:t>
      </w:r>
    </w:p>
    <w:p w:rsidR="00D63CE1" w:rsidRPr="003E3BCA" w:rsidRDefault="00D63CE1" w:rsidP="00D63CE1">
      <w:pPr>
        <w:rPr>
          <w:sz w:val="24"/>
          <w:szCs w:val="24"/>
        </w:rPr>
      </w:pPr>
      <w:r w:rsidRPr="003E3BCA">
        <w:rPr>
          <w:sz w:val="24"/>
          <w:szCs w:val="24"/>
        </w:rPr>
        <w:t>Б) натюрморт</w:t>
      </w:r>
    </w:p>
    <w:p w:rsidR="00D63CE1" w:rsidRPr="003E3BCA" w:rsidRDefault="00D63CE1" w:rsidP="00D63CE1">
      <w:pPr>
        <w:rPr>
          <w:sz w:val="24"/>
          <w:szCs w:val="24"/>
        </w:rPr>
      </w:pPr>
      <w:r w:rsidRPr="003E3BCA">
        <w:rPr>
          <w:sz w:val="24"/>
          <w:szCs w:val="24"/>
        </w:rPr>
        <w:t>В) портрет</w:t>
      </w:r>
    </w:p>
    <w:p w:rsidR="00D63CE1" w:rsidRPr="003E3BCA" w:rsidRDefault="00D63CE1" w:rsidP="00D63CE1">
      <w:pPr>
        <w:rPr>
          <w:sz w:val="24"/>
          <w:szCs w:val="24"/>
        </w:rPr>
      </w:pPr>
      <w:r w:rsidRPr="003E3BCA">
        <w:rPr>
          <w:sz w:val="24"/>
          <w:szCs w:val="24"/>
        </w:rPr>
        <w:t>5.</w:t>
      </w:r>
      <w:r w:rsidRPr="003E3BCA">
        <w:rPr>
          <w:sz w:val="24"/>
          <w:szCs w:val="24"/>
        </w:rPr>
        <w:tab/>
        <w:t xml:space="preserve">Архитектор Петропавловского Собора в </w:t>
      </w:r>
      <w:proofErr w:type="spellStart"/>
      <w:r w:rsidRPr="003E3BCA">
        <w:rPr>
          <w:sz w:val="24"/>
          <w:szCs w:val="24"/>
        </w:rPr>
        <w:t>Санкт-Пентербурге</w:t>
      </w:r>
      <w:proofErr w:type="spellEnd"/>
      <w:r w:rsidRPr="003E3BCA">
        <w:rPr>
          <w:sz w:val="24"/>
          <w:szCs w:val="24"/>
        </w:rPr>
        <w:t>:</w:t>
      </w:r>
    </w:p>
    <w:p w:rsidR="00D63CE1" w:rsidRPr="003E3BCA" w:rsidRDefault="00D63CE1" w:rsidP="00D63CE1">
      <w:pPr>
        <w:rPr>
          <w:sz w:val="24"/>
          <w:szCs w:val="24"/>
        </w:rPr>
      </w:pPr>
      <w:r w:rsidRPr="003E3BCA">
        <w:rPr>
          <w:sz w:val="24"/>
          <w:szCs w:val="24"/>
        </w:rPr>
        <w:t>А) Камерон</w:t>
      </w:r>
    </w:p>
    <w:p w:rsidR="00D63CE1" w:rsidRPr="003E3BCA" w:rsidRDefault="00D63CE1" w:rsidP="00D63CE1">
      <w:pPr>
        <w:rPr>
          <w:sz w:val="24"/>
          <w:szCs w:val="24"/>
        </w:rPr>
      </w:pPr>
      <w:r w:rsidRPr="003E3BCA">
        <w:rPr>
          <w:sz w:val="24"/>
          <w:szCs w:val="24"/>
        </w:rPr>
        <w:t>Б) Растрелли</w:t>
      </w:r>
    </w:p>
    <w:p w:rsidR="00D63CE1" w:rsidRPr="003E3BCA" w:rsidRDefault="00D63CE1" w:rsidP="00D63CE1">
      <w:pPr>
        <w:rPr>
          <w:sz w:val="24"/>
          <w:szCs w:val="24"/>
        </w:rPr>
      </w:pPr>
      <w:r w:rsidRPr="003E3BCA">
        <w:rPr>
          <w:sz w:val="24"/>
          <w:szCs w:val="24"/>
        </w:rPr>
        <w:t>В) Трезини</w:t>
      </w:r>
    </w:p>
    <w:p w:rsidR="00D63CE1" w:rsidRPr="003E3BCA" w:rsidRDefault="00D63CE1" w:rsidP="00D63CE1">
      <w:pPr>
        <w:rPr>
          <w:sz w:val="24"/>
          <w:szCs w:val="24"/>
        </w:rPr>
      </w:pPr>
      <w:r w:rsidRPr="003E3BCA">
        <w:rPr>
          <w:sz w:val="24"/>
          <w:szCs w:val="24"/>
        </w:rPr>
        <w:t>6.</w:t>
      </w:r>
      <w:r w:rsidRPr="003E3BCA">
        <w:rPr>
          <w:sz w:val="24"/>
          <w:szCs w:val="24"/>
        </w:rPr>
        <w:tab/>
        <w:t>Зимний дворец строился по проекту:</w:t>
      </w:r>
    </w:p>
    <w:p w:rsidR="00D63CE1" w:rsidRPr="003E3BCA" w:rsidRDefault="00D63CE1" w:rsidP="00D63CE1">
      <w:pPr>
        <w:rPr>
          <w:sz w:val="24"/>
          <w:szCs w:val="24"/>
        </w:rPr>
      </w:pPr>
      <w:r w:rsidRPr="003E3BCA">
        <w:rPr>
          <w:sz w:val="24"/>
          <w:szCs w:val="24"/>
        </w:rPr>
        <w:t>А) Воронихина</w:t>
      </w:r>
    </w:p>
    <w:p w:rsidR="00D63CE1" w:rsidRPr="003E3BCA" w:rsidRDefault="00D63CE1" w:rsidP="00D63CE1">
      <w:pPr>
        <w:rPr>
          <w:sz w:val="24"/>
          <w:szCs w:val="24"/>
        </w:rPr>
      </w:pPr>
      <w:r w:rsidRPr="003E3BCA">
        <w:rPr>
          <w:sz w:val="24"/>
          <w:szCs w:val="24"/>
        </w:rPr>
        <w:t>Б) Растрелли</w:t>
      </w:r>
    </w:p>
    <w:p w:rsidR="00D63CE1" w:rsidRPr="003E3BCA" w:rsidRDefault="00D63CE1" w:rsidP="00D63CE1">
      <w:pPr>
        <w:rPr>
          <w:sz w:val="24"/>
          <w:szCs w:val="24"/>
        </w:rPr>
      </w:pPr>
      <w:r w:rsidRPr="003E3BCA">
        <w:rPr>
          <w:sz w:val="24"/>
          <w:szCs w:val="24"/>
        </w:rPr>
        <w:t>В) Трезини</w:t>
      </w:r>
    </w:p>
    <w:p w:rsidR="00D63CE1" w:rsidRPr="003E3BCA" w:rsidRDefault="00D63CE1" w:rsidP="00D63CE1">
      <w:pPr>
        <w:rPr>
          <w:sz w:val="24"/>
          <w:szCs w:val="24"/>
        </w:rPr>
      </w:pPr>
      <w:r w:rsidRPr="003E3BCA">
        <w:rPr>
          <w:sz w:val="24"/>
          <w:szCs w:val="24"/>
        </w:rPr>
        <w:t>7.</w:t>
      </w:r>
      <w:r w:rsidRPr="003E3BCA">
        <w:rPr>
          <w:sz w:val="24"/>
          <w:szCs w:val="24"/>
        </w:rPr>
        <w:tab/>
        <w:t>Автор проекта Большого Кремлевского дворца, который так и не был осуществлен:</w:t>
      </w:r>
    </w:p>
    <w:p w:rsidR="00D63CE1" w:rsidRPr="003E3BCA" w:rsidRDefault="00D63CE1" w:rsidP="00D63CE1">
      <w:pPr>
        <w:rPr>
          <w:sz w:val="24"/>
          <w:szCs w:val="24"/>
        </w:rPr>
      </w:pPr>
      <w:r w:rsidRPr="003E3BCA">
        <w:rPr>
          <w:sz w:val="24"/>
          <w:szCs w:val="24"/>
        </w:rPr>
        <w:t>А) Баженов</w:t>
      </w:r>
    </w:p>
    <w:p w:rsidR="00D63CE1" w:rsidRPr="003E3BCA" w:rsidRDefault="00D63CE1" w:rsidP="00D63CE1">
      <w:pPr>
        <w:rPr>
          <w:sz w:val="24"/>
          <w:szCs w:val="24"/>
        </w:rPr>
      </w:pPr>
      <w:r w:rsidRPr="003E3BCA">
        <w:rPr>
          <w:sz w:val="24"/>
          <w:szCs w:val="24"/>
        </w:rPr>
        <w:t>Б) Казаков</w:t>
      </w:r>
    </w:p>
    <w:p w:rsidR="00D63CE1" w:rsidRPr="003E3BCA" w:rsidRDefault="00D63CE1" w:rsidP="00D63CE1">
      <w:pPr>
        <w:rPr>
          <w:sz w:val="24"/>
          <w:szCs w:val="24"/>
        </w:rPr>
      </w:pPr>
      <w:r w:rsidRPr="003E3BCA">
        <w:rPr>
          <w:sz w:val="24"/>
          <w:szCs w:val="24"/>
        </w:rPr>
        <w:t>В) Стасов</w:t>
      </w:r>
    </w:p>
    <w:p w:rsidR="00D63CE1" w:rsidRPr="003E3BCA" w:rsidRDefault="00D63CE1" w:rsidP="00D63CE1">
      <w:pPr>
        <w:rPr>
          <w:sz w:val="24"/>
          <w:szCs w:val="24"/>
        </w:rPr>
      </w:pPr>
      <w:r w:rsidRPr="003E3BCA">
        <w:rPr>
          <w:sz w:val="24"/>
          <w:szCs w:val="24"/>
        </w:rPr>
        <w:t>8.</w:t>
      </w:r>
      <w:r w:rsidRPr="003E3BCA">
        <w:rPr>
          <w:sz w:val="24"/>
          <w:szCs w:val="24"/>
        </w:rPr>
        <w:tab/>
        <w:t>Ведущим жанром живописи классицизма был</w:t>
      </w:r>
    </w:p>
    <w:p w:rsidR="00D63CE1" w:rsidRPr="003E3BCA" w:rsidRDefault="00D63CE1" w:rsidP="00D63CE1">
      <w:pPr>
        <w:rPr>
          <w:sz w:val="24"/>
          <w:szCs w:val="24"/>
        </w:rPr>
      </w:pPr>
      <w:r w:rsidRPr="003E3BCA">
        <w:rPr>
          <w:sz w:val="24"/>
          <w:szCs w:val="24"/>
        </w:rPr>
        <w:t>А) бытовой</w:t>
      </w:r>
    </w:p>
    <w:p w:rsidR="00D63CE1" w:rsidRPr="003E3BCA" w:rsidRDefault="00D63CE1" w:rsidP="00D63CE1">
      <w:pPr>
        <w:rPr>
          <w:sz w:val="24"/>
          <w:szCs w:val="24"/>
        </w:rPr>
      </w:pPr>
      <w:r w:rsidRPr="003E3BCA">
        <w:rPr>
          <w:sz w:val="24"/>
          <w:szCs w:val="24"/>
        </w:rPr>
        <w:t>Б) исторический</w:t>
      </w:r>
    </w:p>
    <w:p w:rsidR="00D63CE1" w:rsidRPr="003E3BCA" w:rsidRDefault="00D63CE1" w:rsidP="00D63CE1">
      <w:pPr>
        <w:rPr>
          <w:sz w:val="24"/>
          <w:szCs w:val="24"/>
        </w:rPr>
      </w:pPr>
      <w:r w:rsidRPr="003E3BCA">
        <w:rPr>
          <w:sz w:val="24"/>
          <w:szCs w:val="24"/>
        </w:rPr>
        <w:t>В) пейзаж</w:t>
      </w:r>
    </w:p>
    <w:p w:rsidR="00D63CE1" w:rsidRPr="003E3BCA" w:rsidRDefault="00D63CE1" w:rsidP="00D63CE1">
      <w:pPr>
        <w:rPr>
          <w:sz w:val="24"/>
          <w:szCs w:val="24"/>
        </w:rPr>
      </w:pPr>
      <w:r w:rsidRPr="003E3BCA">
        <w:rPr>
          <w:sz w:val="24"/>
          <w:szCs w:val="24"/>
        </w:rPr>
        <w:t>9.</w:t>
      </w:r>
      <w:r w:rsidRPr="003E3BCA">
        <w:rPr>
          <w:sz w:val="24"/>
          <w:szCs w:val="24"/>
        </w:rPr>
        <w:tab/>
        <w:t>Автор памятника Минину и Пожарскому в Москве:</w:t>
      </w:r>
    </w:p>
    <w:p w:rsidR="00D63CE1" w:rsidRPr="003E3BCA" w:rsidRDefault="00D63CE1" w:rsidP="00D63CE1">
      <w:pPr>
        <w:rPr>
          <w:sz w:val="24"/>
          <w:szCs w:val="24"/>
        </w:rPr>
      </w:pPr>
      <w:r w:rsidRPr="003E3BCA">
        <w:rPr>
          <w:sz w:val="24"/>
          <w:szCs w:val="24"/>
        </w:rPr>
        <w:t>А) Козловский</w:t>
      </w:r>
    </w:p>
    <w:p w:rsidR="00D63CE1" w:rsidRPr="003E3BCA" w:rsidRDefault="00D63CE1" w:rsidP="00D63CE1">
      <w:pPr>
        <w:rPr>
          <w:sz w:val="24"/>
          <w:szCs w:val="24"/>
        </w:rPr>
      </w:pPr>
      <w:r w:rsidRPr="003E3BCA">
        <w:rPr>
          <w:sz w:val="24"/>
          <w:szCs w:val="24"/>
        </w:rPr>
        <w:t>Б) Мартос</w:t>
      </w:r>
    </w:p>
    <w:p w:rsidR="00D63CE1" w:rsidRPr="003E3BCA" w:rsidRDefault="00D63CE1" w:rsidP="00D63CE1">
      <w:pPr>
        <w:rPr>
          <w:sz w:val="24"/>
          <w:szCs w:val="24"/>
        </w:rPr>
      </w:pPr>
      <w:r w:rsidRPr="003E3BCA">
        <w:rPr>
          <w:sz w:val="24"/>
          <w:szCs w:val="24"/>
        </w:rPr>
        <w:t>В) Шубин</w:t>
      </w:r>
    </w:p>
    <w:p w:rsidR="00D63CE1" w:rsidRPr="003E3BCA" w:rsidRDefault="00D63CE1" w:rsidP="00D63CE1">
      <w:pPr>
        <w:rPr>
          <w:sz w:val="24"/>
          <w:szCs w:val="24"/>
        </w:rPr>
      </w:pPr>
      <w:r w:rsidRPr="003E3BCA">
        <w:rPr>
          <w:sz w:val="24"/>
          <w:szCs w:val="24"/>
        </w:rPr>
        <w:t>10.</w:t>
      </w:r>
      <w:r w:rsidRPr="003E3BCA">
        <w:rPr>
          <w:sz w:val="24"/>
          <w:szCs w:val="24"/>
        </w:rPr>
        <w:tab/>
        <w:t>Основной жанр живописи О.Кипренского:</w:t>
      </w:r>
    </w:p>
    <w:p w:rsidR="00D63CE1" w:rsidRPr="003E3BCA" w:rsidRDefault="00D63CE1" w:rsidP="00D63CE1">
      <w:pPr>
        <w:rPr>
          <w:sz w:val="24"/>
          <w:szCs w:val="24"/>
        </w:rPr>
      </w:pPr>
      <w:r w:rsidRPr="003E3BCA">
        <w:rPr>
          <w:sz w:val="24"/>
          <w:szCs w:val="24"/>
        </w:rPr>
        <w:t>А) батальный</w:t>
      </w:r>
    </w:p>
    <w:p w:rsidR="00D63CE1" w:rsidRPr="003E3BCA" w:rsidRDefault="00D63CE1" w:rsidP="00D63CE1">
      <w:pPr>
        <w:rPr>
          <w:sz w:val="24"/>
          <w:szCs w:val="24"/>
        </w:rPr>
      </w:pPr>
      <w:r w:rsidRPr="003E3BCA">
        <w:rPr>
          <w:sz w:val="24"/>
          <w:szCs w:val="24"/>
        </w:rPr>
        <w:t>Б) мифологический</w:t>
      </w:r>
    </w:p>
    <w:p w:rsidR="00D63CE1" w:rsidRPr="003E3BCA" w:rsidRDefault="00D63CE1" w:rsidP="00D63CE1">
      <w:pPr>
        <w:rPr>
          <w:sz w:val="24"/>
          <w:szCs w:val="24"/>
        </w:rPr>
      </w:pPr>
      <w:r w:rsidRPr="003E3BCA">
        <w:rPr>
          <w:sz w:val="24"/>
          <w:szCs w:val="24"/>
        </w:rPr>
        <w:t>В) портрет</w:t>
      </w:r>
    </w:p>
    <w:p w:rsidR="00D63CE1" w:rsidRPr="003E3BCA" w:rsidRDefault="00D63CE1" w:rsidP="00D63CE1">
      <w:pPr>
        <w:rPr>
          <w:sz w:val="24"/>
          <w:szCs w:val="24"/>
        </w:rPr>
      </w:pPr>
      <w:r w:rsidRPr="003E3BCA">
        <w:rPr>
          <w:sz w:val="24"/>
          <w:szCs w:val="24"/>
        </w:rPr>
        <w:t>11.</w:t>
      </w:r>
      <w:r w:rsidRPr="003E3BCA">
        <w:rPr>
          <w:sz w:val="24"/>
          <w:szCs w:val="24"/>
        </w:rPr>
        <w:tab/>
        <w:t>Автор картины «Последний день Помпеи» :</w:t>
      </w:r>
    </w:p>
    <w:p w:rsidR="00D63CE1" w:rsidRPr="003E3BCA" w:rsidRDefault="00D63CE1" w:rsidP="00D63CE1">
      <w:pPr>
        <w:rPr>
          <w:sz w:val="24"/>
          <w:szCs w:val="24"/>
        </w:rPr>
      </w:pPr>
      <w:r w:rsidRPr="003E3BCA">
        <w:rPr>
          <w:sz w:val="24"/>
          <w:szCs w:val="24"/>
        </w:rPr>
        <w:lastRenderedPageBreak/>
        <w:t>А) Брюллов</w:t>
      </w:r>
    </w:p>
    <w:p w:rsidR="00D63CE1" w:rsidRPr="003E3BCA" w:rsidRDefault="00D63CE1" w:rsidP="00D63CE1">
      <w:pPr>
        <w:rPr>
          <w:sz w:val="24"/>
          <w:szCs w:val="24"/>
        </w:rPr>
      </w:pPr>
      <w:r w:rsidRPr="003E3BCA">
        <w:rPr>
          <w:sz w:val="24"/>
          <w:szCs w:val="24"/>
        </w:rPr>
        <w:t>Б) Венецианов</w:t>
      </w:r>
    </w:p>
    <w:p w:rsidR="00D63CE1" w:rsidRPr="003E3BCA" w:rsidRDefault="00D63CE1" w:rsidP="00D63CE1">
      <w:pPr>
        <w:rPr>
          <w:sz w:val="24"/>
          <w:szCs w:val="24"/>
        </w:rPr>
      </w:pPr>
      <w:r w:rsidRPr="003E3BCA">
        <w:rPr>
          <w:sz w:val="24"/>
          <w:szCs w:val="24"/>
        </w:rPr>
        <w:t>В) Тропинин</w:t>
      </w:r>
    </w:p>
    <w:p w:rsidR="00D63CE1" w:rsidRPr="003E3BCA" w:rsidRDefault="00D63CE1" w:rsidP="00D63CE1">
      <w:pPr>
        <w:rPr>
          <w:sz w:val="24"/>
          <w:szCs w:val="24"/>
        </w:rPr>
      </w:pPr>
      <w:r w:rsidRPr="003E3BCA">
        <w:rPr>
          <w:sz w:val="24"/>
          <w:szCs w:val="24"/>
        </w:rPr>
        <w:t>12.</w:t>
      </w:r>
      <w:r w:rsidRPr="003E3BCA">
        <w:rPr>
          <w:sz w:val="24"/>
          <w:szCs w:val="24"/>
        </w:rPr>
        <w:tab/>
        <w:t>Картину «Явление Христа народу» Иванов писал:</w:t>
      </w:r>
    </w:p>
    <w:p w:rsidR="00D63CE1" w:rsidRPr="003E3BCA" w:rsidRDefault="00D63CE1" w:rsidP="00D63CE1">
      <w:pPr>
        <w:rPr>
          <w:sz w:val="24"/>
          <w:szCs w:val="24"/>
        </w:rPr>
      </w:pPr>
      <w:r w:rsidRPr="003E3BCA">
        <w:rPr>
          <w:sz w:val="24"/>
          <w:szCs w:val="24"/>
        </w:rPr>
        <w:t>А) в Париже</w:t>
      </w:r>
    </w:p>
    <w:p w:rsidR="00D63CE1" w:rsidRPr="003E3BCA" w:rsidRDefault="00D63CE1" w:rsidP="00D63CE1">
      <w:pPr>
        <w:rPr>
          <w:sz w:val="24"/>
          <w:szCs w:val="24"/>
        </w:rPr>
      </w:pPr>
      <w:r w:rsidRPr="003E3BCA">
        <w:rPr>
          <w:sz w:val="24"/>
          <w:szCs w:val="24"/>
        </w:rPr>
        <w:t>Б) в Петербурге</w:t>
      </w:r>
    </w:p>
    <w:p w:rsidR="00D63CE1" w:rsidRPr="003E3BCA" w:rsidRDefault="00D63CE1" w:rsidP="00D63CE1">
      <w:pPr>
        <w:rPr>
          <w:sz w:val="24"/>
          <w:szCs w:val="24"/>
        </w:rPr>
      </w:pPr>
      <w:r w:rsidRPr="003E3BCA">
        <w:rPr>
          <w:sz w:val="24"/>
          <w:szCs w:val="24"/>
        </w:rPr>
        <w:t>В) в Риме</w:t>
      </w:r>
    </w:p>
    <w:p w:rsidR="00D63CE1" w:rsidRPr="003E3BCA" w:rsidRDefault="00D63CE1" w:rsidP="00D63CE1">
      <w:pPr>
        <w:rPr>
          <w:sz w:val="24"/>
          <w:szCs w:val="24"/>
        </w:rPr>
      </w:pPr>
      <w:r w:rsidRPr="003E3BCA">
        <w:rPr>
          <w:sz w:val="24"/>
          <w:szCs w:val="24"/>
        </w:rPr>
        <w:t>13.</w:t>
      </w:r>
      <w:r w:rsidRPr="003E3BCA">
        <w:rPr>
          <w:sz w:val="24"/>
          <w:szCs w:val="24"/>
        </w:rPr>
        <w:tab/>
        <w:t>Основоположником критического реализма в русской живописи был:</w:t>
      </w:r>
    </w:p>
    <w:p w:rsidR="00D63CE1" w:rsidRPr="003E3BCA" w:rsidRDefault="00D63CE1" w:rsidP="00D63CE1">
      <w:pPr>
        <w:rPr>
          <w:sz w:val="24"/>
          <w:szCs w:val="24"/>
        </w:rPr>
      </w:pPr>
      <w:r w:rsidRPr="003E3BCA">
        <w:rPr>
          <w:sz w:val="24"/>
          <w:szCs w:val="24"/>
        </w:rPr>
        <w:t>А) Айвазовский</w:t>
      </w:r>
    </w:p>
    <w:p w:rsidR="00D63CE1" w:rsidRPr="003E3BCA" w:rsidRDefault="00D63CE1" w:rsidP="00D63CE1">
      <w:pPr>
        <w:rPr>
          <w:sz w:val="24"/>
          <w:szCs w:val="24"/>
        </w:rPr>
      </w:pPr>
      <w:r w:rsidRPr="003E3BCA">
        <w:rPr>
          <w:sz w:val="24"/>
          <w:szCs w:val="24"/>
        </w:rPr>
        <w:t>Б) Федотов</w:t>
      </w:r>
    </w:p>
    <w:p w:rsidR="00D63CE1" w:rsidRPr="003E3BCA" w:rsidRDefault="00D63CE1" w:rsidP="00D63CE1">
      <w:pPr>
        <w:rPr>
          <w:sz w:val="24"/>
          <w:szCs w:val="24"/>
        </w:rPr>
      </w:pPr>
      <w:r w:rsidRPr="003E3BCA">
        <w:rPr>
          <w:sz w:val="24"/>
          <w:szCs w:val="24"/>
        </w:rPr>
        <w:t>В) Шагал</w:t>
      </w:r>
    </w:p>
    <w:p w:rsidR="00D63CE1" w:rsidRPr="003E3BCA" w:rsidRDefault="00D63CE1" w:rsidP="00D63CE1">
      <w:pPr>
        <w:rPr>
          <w:sz w:val="24"/>
          <w:szCs w:val="24"/>
        </w:rPr>
      </w:pPr>
      <w:r w:rsidRPr="003E3BCA">
        <w:rPr>
          <w:sz w:val="24"/>
          <w:szCs w:val="24"/>
        </w:rPr>
        <w:t>14.</w:t>
      </w:r>
      <w:r w:rsidRPr="003E3BCA">
        <w:rPr>
          <w:sz w:val="24"/>
          <w:szCs w:val="24"/>
        </w:rPr>
        <w:tab/>
        <w:t xml:space="preserve">Товарищество Передвижников возглавлял: </w:t>
      </w:r>
    </w:p>
    <w:p w:rsidR="00D63CE1" w:rsidRPr="003E3BCA" w:rsidRDefault="00D63CE1" w:rsidP="00D63CE1">
      <w:pPr>
        <w:rPr>
          <w:sz w:val="24"/>
          <w:szCs w:val="24"/>
        </w:rPr>
      </w:pPr>
      <w:r w:rsidRPr="003E3BCA">
        <w:rPr>
          <w:sz w:val="24"/>
          <w:szCs w:val="24"/>
        </w:rPr>
        <w:t>А) Крамской</w:t>
      </w:r>
    </w:p>
    <w:p w:rsidR="00D63CE1" w:rsidRPr="003E3BCA" w:rsidRDefault="00D63CE1" w:rsidP="00D63CE1">
      <w:pPr>
        <w:rPr>
          <w:sz w:val="24"/>
          <w:szCs w:val="24"/>
        </w:rPr>
      </w:pPr>
      <w:r w:rsidRPr="003E3BCA">
        <w:rPr>
          <w:sz w:val="24"/>
          <w:szCs w:val="24"/>
        </w:rPr>
        <w:t>Б) Перов</w:t>
      </w:r>
    </w:p>
    <w:p w:rsidR="00D63CE1" w:rsidRPr="003E3BCA" w:rsidRDefault="00D63CE1" w:rsidP="00D63CE1">
      <w:pPr>
        <w:rPr>
          <w:sz w:val="24"/>
          <w:szCs w:val="24"/>
        </w:rPr>
      </w:pPr>
      <w:r w:rsidRPr="003E3BCA">
        <w:rPr>
          <w:sz w:val="24"/>
          <w:szCs w:val="24"/>
        </w:rPr>
        <w:t>В) Репин</w:t>
      </w:r>
    </w:p>
    <w:p w:rsidR="00D63CE1" w:rsidRPr="003E3BCA" w:rsidRDefault="00D63CE1" w:rsidP="00D63CE1">
      <w:pPr>
        <w:rPr>
          <w:sz w:val="24"/>
          <w:szCs w:val="24"/>
        </w:rPr>
      </w:pPr>
      <w:r w:rsidRPr="003E3BCA">
        <w:rPr>
          <w:sz w:val="24"/>
          <w:szCs w:val="24"/>
        </w:rPr>
        <w:t>15.</w:t>
      </w:r>
      <w:r w:rsidRPr="003E3BCA">
        <w:rPr>
          <w:sz w:val="24"/>
          <w:szCs w:val="24"/>
        </w:rPr>
        <w:tab/>
        <w:t xml:space="preserve">Автор картины «Боярыня Морозова»: </w:t>
      </w:r>
    </w:p>
    <w:p w:rsidR="00D63CE1" w:rsidRPr="003E3BCA" w:rsidRDefault="00D63CE1" w:rsidP="00D63CE1">
      <w:pPr>
        <w:rPr>
          <w:sz w:val="24"/>
          <w:szCs w:val="24"/>
        </w:rPr>
      </w:pPr>
      <w:r w:rsidRPr="003E3BCA">
        <w:rPr>
          <w:sz w:val="24"/>
          <w:szCs w:val="24"/>
        </w:rPr>
        <w:t>А) Мясоедов</w:t>
      </w:r>
    </w:p>
    <w:p w:rsidR="00D63CE1" w:rsidRPr="003E3BCA" w:rsidRDefault="00D63CE1" w:rsidP="00D63CE1">
      <w:pPr>
        <w:rPr>
          <w:sz w:val="24"/>
          <w:szCs w:val="24"/>
        </w:rPr>
      </w:pPr>
      <w:r w:rsidRPr="003E3BCA">
        <w:rPr>
          <w:sz w:val="24"/>
          <w:szCs w:val="24"/>
        </w:rPr>
        <w:t>Б) Серов</w:t>
      </w:r>
    </w:p>
    <w:p w:rsidR="00D63CE1" w:rsidRPr="003E3BCA" w:rsidRDefault="00D63CE1" w:rsidP="00D63CE1">
      <w:pPr>
        <w:rPr>
          <w:sz w:val="24"/>
          <w:szCs w:val="24"/>
        </w:rPr>
      </w:pPr>
      <w:r w:rsidRPr="003E3BCA">
        <w:rPr>
          <w:sz w:val="24"/>
          <w:szCs w:val="24"/>
        </w:rPr>
        <w:t>В) Суриков</w:t>
      </w:r>
    </w:p>
    <w:p w:rsidR="00D63CE1" w:rsidRPr="003E3BCA" w:rsidRDefault="00D63CE1" w:rsidP="00D63CE1">
      <w:pPr>
        <w:rPr>
          <w:sz w:val="24"/>
          <w:szCs w:val="24"/>
        </w:rPr>
      </w:pPr>
      <w:r w:rsidRPr="003E3BCA">
        <w:rPr>
          <w:sz w:val="24"/>
          <w:szCs w:val="24"/>
        </w:rPr>
        <w:t>16.</w:t>
      </w:r>
      <w:r w:rsidRPr="003E3BCA">
        <w:rPr>
          <w:sz w:val="24"/>
          <w:szCs w:val="24"/>
        </w:rPr>
        <w:tab/>
        <w:t xml:space="preserve">Автор картины «Бурлаки на Волге» </w:t>
      </w:r>
    </w:p>
    <w:p w:rsidR="00D63CE1" w:rsidRPr="003E3BCA" w:rsidRDefault="00D63CE1" w:rsidP="00D63CE1">
      <w:pPr>
        <w:rPr>
          <w:sz w:val="24"/>
          <w:szCs w:val="24"/>
        </w:rPr>
      </w:pPr>
      <w:r w:rsidRPr="003E3BCA">
        <w:rPr>
          <w:sz w:val="24"/>
          <w:szCs w:val="24"/>
        </w:rPr>
        <w:t>А) Врубель</w:t>
      </w:r>
    </w:p>
    <w:p w:rsidR="00D63CE1" w:rsidRPr="003E3BCA" w:rsidRDefault="00D63CE1" w:rsidP="00D63CE1">
      <w:pPr>
        <w:rPr>
          <w:sz w:val="24"/>
          <w:szCs w:val="24"/>
        </w:rPr>
      </w:pPr>
      <w:r w:rsidRPr="003E3BCA">
        <w:rPr>
          <w:sz w:val="24"/>
          <w:szCs w:val="24"/>
        </w:rPr>
        <w:t>Б) Репин</w:t>
      </w:r>
    </w:p>
    <w:p w:rsidR="00D63CE1" w:rsidRPr="003E3BCA" w:rsidRDefault="00D63CE1" w:rsidP="00D63CE1">
      <w:pPr>
        <w:rPr>
          <w:sz w:val="24"/>
          <w:szCs w:val="24"/>
        </w:rPr>
      </w:pPr>
      <w:r w:rsidRPr="003E3BCA">
        <w:rPr>
          <w:sz w:val="24"/>
          <w:szCs w:val="24"/>
        </w:rPr>
        <w:t>В) Суриков</w:t>
      </w:r>
    </w:p>
    <w:p w:rsidR="00D63CE1" w:rsidRPr="003E3BCA" w:rsidRDefault="00D63CE1" w:rsidP="00D63CE1">
      <w:pPr>
        <w:rPr>
          <w:sz w:val="24"/>
          <w:szCs w:val="24"/>
        </w:rPr>
      </w:pPr>
      <w:r w:rsidRPr="003E3BCA">
        <w:rPr>
          <w:sz w:val="24"/>
          <w:szCs w:val="24"/>
        </w:rPr>
        <w:t>17.</w:t>
      </w:r>
      <w:r w:rsidRPr="003E3BCA">
        <w:rPr>
          <w:sz w:val="24"/>
          <w:szCs w:val="24"/>
        </w:rPr>
        <w:tab/>
        <w:t>А.Бенуа возглавлял художественное объединение:</w:t>
      </w:r>
    </w:p>
    <w:p w:rsidR="00D63CE1" w:rsidRPr="003E3BCA" w:rsidRDefault="00D63CE1" w:rsidP="00D63CE1">
      <w:pPr>
        <w:rPr>
          <w:sz w:val="24"/>
          <w:szCs w:val="24"/>
        </w:rPr>
      </w:pPr>
      <w:r w:rsidRPr="003E3BCA">
        <w:rPr>
          <w:sz w:val="24"/>
          <w:szCs w:val="24"/>
        </w:rPr>
        <w:t>А) «Бубновый валет»</w:t>
      </w:r>
    </w:p>
    <w:p w:rsidR="00D63CE1" w:rsidRPr="003E3BCA" w:rsidRDefault="00D63CE1" w:rsidP="00D63CE1">
      <w:pPr>
        <w:rPr>
          <w:sz w:val="24"/>
          <w:szCs w:val="24"/>
        </w:rPr>
      </w:pPr>
      <w:r w:rsidRPr="003E3BCA">
        <w:rPr>
          <w:sz w:val="24"/>
          <w:szCs w:val="24"/>
        </w:rPr>
        <w:t>Б) «Голубая роза»</w:t>
      </w:r>
    </w:p>
    <w:p w:rsidR="00D63CE1" w:rsidRPr="003E3BCA" w:rsidRDefault="00D63CE1" w:rsidP="00D63CE1">
      <w:pPr>
        <w:rPr>
          <w:sz w:val="24"/>
          <w:szCs w:val="24"/>
        </w:rPr>
      </w:pPr>
      <w:r w:rsidRPr="003E3BCA">
        <w:rPr>
          <w:sz w:val="24"/>
          <w:szCs w:val="24"/>
        </w:rPr>
        <w:t>В) «Мир искусства»</w:t>
      </w:r>
    </w:p>
    <w:p w:rsidR="00D63CE1" w:rsidRPr="003E3BCA" w:rsidRDefault="00D63CE1" w:rsidP="00D63CE1">
      <w:pPr>
        <w:rPr>
          <w:sz w:val="24"/>
          <w:szCs w:val="24"/>
        </w:rPr>
      </w:pPr>
      <w:r w:rsidRPr="003E3BCA">
        <w:rPr>
          <w:sz w:val="24"/>
          <w:szCs w:val="24"/>
        </w:rPr>
        <w:t>18.</w:t>
      </w:r>
      <w:r w:rsidRPr="003E3BCA">
        <w:rPr>
          <w:sz w:val="24"/>
          <w:szCs w:val="24"/>
        </w:rPr>
        <w:tab/>
        <w:t>Создатель образа Демона в русской живописи:</w:t>
      </w:r>
    </w:p>
    <w:p w:rsidR="00D63CE1" w:rsidRPr="003E3BCA" w:rsidRDefault="00D63CE1" w:rsidP="00D63CE1">
      <w:pPr>
        <w:rPr>
          <w:sz w:val="24"/>
          <w:szCs w:val="24"/>
        </w:rPr>
      </w:pPr>
      <w:r w:rsidRPr="003E3BCA">
        <w:rPr>
          <w:sz w:val="24"/>
          <w:szCs w:val="24"/>
        </w:rPr>
        <w:t>А) Врубель</w:t>
      </w:r>
    </w:p>
    <w:p w:rsidR="00D63CE1" w:rsidRPr="003E3BCA" w:rsidRDefault="00D63CE1" w:rsidP="00D63CE1">
      <w:pPr>
        <w:rPr>
          <w:sz w:val="24"/>
          <w:szCs w:val="24"/>
        </w:rPr>
      </w:pPr>
      <w:r w:rsidRPr="003E3BCA">
        <w:rPr>
          <w:sz w:val="24"/>
          <w:szCs w:val="24"/>
        </w:rPr>
        <w:t>Б) Кандинский</w:t>
      </w:r>
    </w:p>
    <w:p w:rsidR="00D63CE1" w:rsidRPr="003E3BCA" w:rsidRDefault="00D63CE1" w:rsidP="00D63CE1">
      <w:pPr>
        <w:rPr>
          <w:sz w:val="24"/>
          <w:szCs w:val="24"/>
        </w:rPr>
      </w:pPr>
      <w:r w:rsidRPr="003E3BCA">
        <w:rPr>
          <w:sz w:val="24"/>
          <w:szCs w:val="24"/>
        </w:rPr>
        <w:t>В) Сомов</w:t>
      </w:r>
    </w:p>
    <w:p w:rsidR="00D63CE1" w:rsidRPr="003E3BCA" w:rsidRDefault="00D63CE1" w:rsidP="00D63CE1">
      <w:pPr>
        <w:rPr>
          <w:sz w:val="24"/>
          <w:szCs w:val="24"/>
        </w:rPr>
      </w:pPr>
      <w:r w:rsidRPr="003E3BCA">
        <w:rPr>
          <w:sz w:val="24"/>
          <w:szCs w:val="24"/>
        </w:rPr>
        <w:t>19.</w:t>
      </w:r>
      <w:r w:rsidRPr="003E3BCA">
        <w:rPr>
          <w:sz w:val="24"/>
          <w:szCs w:val="24"/>
        </w:rPr>
        <w:tab/>
        <w:t>Крупнейший архитектор русского модерна:</w:t>
      </w:r>
    </w:p>
    <w:p w:rsidR="00D63CE1" w:rsidRPr="003E3BCA" w:rsidRDefault="00D63CE1" w:rsidP="00D63CE1">
      <w:pPr>
        <w:rPr>
          <w:sz w:val="24"/>
          <w:szCs w:val="24"/>
        </w:rPr>
      </w:pPr>
      <w:r w:rsidRPr="003E3BCA">
        <w:rPr>
          <w:sz w:val="24"/>
          <w:szCs w:val="24"/>
        </w:rPr>
        <w:t xml:space="preserve">А) </w:t>
      </w:r>
      <w:proofErr w:type="spellStart"/>
      <w:r w:rsidRPr="003E3BCA">
        <w:rPr>
          <w:sz w:val="24"/>
          <w:szCs w:val="24"/>
        </w:rPr>
        <w:t>Монферран</w:t>
      </w:r>
      <w:proofErr w:type="spellEnd"/>
    </w:p>
    <w:p w:rsidR="00D63CE1" w:rsidRPr="003E3BCA" w:rsidRDefault="00D63CE1" w:rsidP="00D63CE1">
      <w:pPr>
        <w:rPr>
          <w:sz w:val="24"/>
          <w:szCs w:val="24"/>
        </w:rPr>
      </w:pPr>
      <w:r w:rsidRPr="003E3BCA">
        <w:rPr>
          <w:sz w:val="24"/>
          <w:szCs w:val="24"/>
        </w:rPr>
        <w:t>Б) Тон</w:t>
      </w:r>
    </w:p>
    <w:p w:rsidR="00D63CE1" w:rsidRPr="003E3BCA" w:rsidRDefault="00D63CE1" w:rsidP="00D63CE1">
      <w:pPr>
        <w:rPr>
          <w:sz w:val="24"/>
          <w:szCs w:val="24"/>
        </w:rPr>
      </w:pPr>
      <w:r w:rsidRPr="003E3BCA">
        <w:rPr>
          <w:sz w:val="24"/>
          <w:szCs w:val="24"/>
        </w:rPr>
        <w:t>В) Шехтель</w:t>
      </w:r>
    </w:p>
    <w:p w:rsidR="00D63CE1" w:rsidRPr="003E3BCA" w:rsidRDefault="00D63CE1" w:rsidP="00D63CE1">
      <w:pPr>
        <w:rPr>
          <w:sz w:val="24"/>
          <w:szCs w:val="24"/>
        </w:rPr>
      </w:pPr>
      <w:r w:rsidRPr="003E3BCA">
        <w:rPr>
          <w:sz w:val="24"/>
          <w:szCs w:val="24"/>
        </w:rPr>
        <w:t>20.Картина Малевича «Черный квадрат» относится к:</w:t>
      </w:r>
    </w:p>
    <w:p w:rsidR="00D63CE1" w:rsidRPr="003E3BCA" w:rsidRDefault="00D63CE1" w:rsidP="00D63CE1">
      <w:pPr>
        <w:rPr>
          <w:sz w:val="24"/>
          <w:szCs w:val="24"/>
        </w:rPr>
      </w:pPr>
      <w:r w:rsidRPr="003E3BCA">
        <w:rPr>
          <w:sz w:val="24"/>
          <w:szCs w:val="24"/>
        </w:rPr>
        <w:t>А) абстракционизму</w:t>
      </w:r>
    </w:p>
    <w:p w:rsidR="00D63CE1" w:rsidRPr="003E3BCA" w:rsidRDefault="00D63CE1" w:rsidP="00D63CE1">
      <w:pPr>
        <w:rPr>
          <w:sz w:val="24"/>
          <w:szCs w:val="24"/>
        </w:rPr>
      </w:pPr>
      <w:r w:rsidRPr="003E3BCA">
        <w:rPr>
          <w:sz w:val="24"/>
          <w:szCs w:val="24"/>
        </w:rPr>
        <w:t>Б) кубизму</w:t>
      </w:r>
    </w:p>
    <w:p w:rsidR="00D63CE1" w:rsidRPr="003E3BCA" w:rsidRDefault="00D63CE1" w:rsidP="00D63CE1">
      <w:pPr>
        <w:rPr>
          <w:sz w:val="24"/>
          <w:szCs w:val="24"/>
        </w:rPr>
      </w:pPr>
      <w:r w:rsidRPr="003E3BCA">
        <w:rPr>
          <w:sz w:val="24"/>
          <w:szCs w:val="24"/>
        </w:rPr>
        <w:t>В) сюрреализму</w:t>
      </w:r>
    </w:p>
    <w:p w:rsidR="00093F81" w:rsidRPr="001C679B" w:rsidRDefault="00093F81" w:rsidP="003E3BCA">
      <w:pPr>
        <w:jc w:val="both"/>
        <w:rPr>
          <w:b/>
          <w:sz w:val="24"/>
          <w:szCs w:val="24"/>
        </w:rPr>
      </w:pPr>
    </w:p>
    <w:p w:rsidR="00093F81" w:rsidRPr="001C679B" w:rsidRDefault="00093F81" w:rsidP="00093F81">
      <w:pPr>
        <w:rPr>
          <w:i/>
          <w:sz w:val="24"/>
          <w:szCs w:val="24"/>
        </w:rPr>
      </w:pPr>
      <w:r w:rsidRPr="001C679B">
        <w:rPr>
          <w:b/>
          <w:sz w:val="24"/>
          <w:szCs w:val="24"/>
          <w:lang w:eastAsia="ru-RU"/>
        </w:rPr>
        <w:t>2.2. Задания реконструктивного уровня:</w:t>
      </w:r>
      <w:r w:rsidRPr="001C679B">
        <w:rPr>
          <w:sz w:val="24"/>
          <w:szCs w:val="24"/>
          <w:lang w:eastAsia="ru-RU"/>
        </w:rPr>
        <w:t xml:space="preserve"> </w:t>
      </w:r>
      <w:r w:rsidRPr="001C679B">
        <w:rPr>
          <w:b/>
          <w:sz w:val="24"/>
          <w:szCs w:val="24"/>
        </w:rPr>
        <w:t xml:space="preserve"> </w:t>
      </w:r>
      <w:r w:rsidRPr="001C679B">
        <w:rPr>
          <w:i/>
          <w:sz w:val="24"/>
          <w:szCs w:val="24"/>
        </w:rPr>
        <w:t>(обучающиеся демонстрируют способность к анализу, синтезу, установлению причинно-следственных связей, самостоятельным выводам)</w:t>
      </w:r>
    </w:p>
    <w:p w:rsidR="00093F81" w:rsidRPr="009E3BAF" w:rsidRDefault="00093F81" w:rsidP="00093F81">
      <w:pPr>
        <w:jc w:val="both"/>
        <w:rPr>
          <w:b/>
          <w:sz w:val="24"/>
          <w:szCs w:val="24"/>
          <w:lang w:eastAsia="ru-RU"/>
        </w:rPr>
      </w:pPr>
      <w:r w:rsidRPr="009E3BAF">
        <w:rPr>
          <w:b/>
          <w:sz w:val="24"/>
          <w:szCs w:val="24"/>
          <w:lang w:eastAsia="ru-RU"/>
        </w:rPr>
        <w:t>Планы семинарских занятий.</w:t>
      </w:r>
    </w:p>
    <w:p w:rsidR="00093F81" w:rsidRPr="009E3BAF" w:rsidRDefault="00093F81" w:rsidP="00093F81">
      <w:pPr>
        <w:jc w:val="both"/>
        <w:rPr>
          <w:sz w:val="24"/>
          <w:szCs w:val="24"/>
          <w:lang w:eastAsia="ru-RU"/>
        </w:rPr>
      </w:pPr>
      <w:r w:rsidRPr="009E3BAF">
        <w:rPr>
          <w:sz w:val="24"/>
          <w:szCs w:val="24"/>
          <w:lang w:eastAsia="ru-RU"/>
        </w:rPr>
        <w:t>Рекомендуется также в качестве тем</w:t>
      </w:r>
    </w:p>
    <w:p w:rsidR="00093F81" w:rsidRPr="009E3BAF" w:rsidRDefault="00093F81" w:rsidP="00093F81">
      <w:pPr>
        <w:jc w:val="both"/>
        <w:rPr>
          <w:sz w:val="24"/>
          <w:szCs w:val="24"/>
          <w:lang w:eastAsia="ru-RU"/>
        </w:rPr>
      </w:pPr>
      <w:r w:rsidRPr="009E3BAF">
        <w:rPr>
          <w:sz w:val="24"/>
          <w:szCs w:val="24"/>
          <w:lang w:eastAsia="ru-RU"/>
        </w:rPr>
        <w:t>для самостоятельной работы студентов.</w:t>
      </w:r>
    </w:p>
    <w:p w:rsidR="00093F81" w:rsidRPr="009E3BAF" w:rsidRDefault="00093F81" w:rsidP="00093F81">
      <w:pPr>
        <w:jc w:val="both"/>
        <w:rPr>
          <w:sz w:val="24"/>
          <w:szCs w:val="24"/>
          <w:lang w:eastAsia="ru-RU"/>
        </w:rPr>
      </w:pPr>
      <w:r w:rsidRPr="009E3BAF">
        <w:rPr>
          <w:sz w:val="24"/>
          <w:szCs w:val="24"/>
          <w:lang w:eastAsia="ru-RU"/>
        </w:rPr>
        <w:t xml:space="preserve">     Целью семинарских занятий является закрепление теоретического материала, формирования у студентов навыков самостоятельной работы.</w:t>
      </w:r>
    </w:p>
    <w:p w:rsidR="00093F81" w:rsidRPr="009E3BAF" w:rsidRDefault="00093F81" w:rsidP="00093F81">
      <w:pPr>
        <w:jc w:val="both"/>
        <w:rPr>
          <w:sz w:val="24"/>
          <w:szCs w:val="24"/>
          <w:lang w:eastAsia="ru-RU"/>
        </w:rPr>
      </w:pPr>
      <w:r w:rsidRPr="009E3BAF">
        <w:rPr>
          <w:sz w:val="24"/>
          <w:szCs w:val="24"/>
          <w:lang w:eastAsia="ru-RU"/>
        </w:rPr>
        <w:t xml:space="preserve">      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 и интернет-ресурсов.</w:t>
      </w:r>
    </w:p>
    <w:p w:rsidR="003E3BCA" w:rsidRPr="00BF3A10" w:rsidRDefault="003E3BCA" w:rsidP="003E3BCA">
      <w:pPr>
        <w:tabs>
          <w:tab w:val="left" w:pos="270"/>
        </w:tabs>
        <w:jc w:val="both"/>
        <w:rPr>
          <w:b/>
          <w:sz w:val="28"/>
          <w:szCs w:val="28"/>
          <w:u w:val="single"/>
        </w:rPr>
      </w:pPr>
      <w:r w:rsidRPr="00BF3A10">
        <w:rPr>
          <w:b/>
          <w:sz w:val="28"/>
          <w:szCs w:val="28"/>
          <w:u w:val="single"/>
        </w:rPr>
        <w:t>Искусство Древней Руси.</w:t>
      </w:r>
    </w:p>
    <w:p w:rsidR="003E3BCA" w:rsidRPr="003E3BCA" w:rsidRDefault="003E3BCA" w:rsidP="003E3BCA">
      <w:pPr>
        <w:numPr>
          <w:ilvl w:val="0"/>
          <w:numId w:val="38"/>
        </w:numPr>
        <w:tabs>
          <w:tab w:val="left" w:pos="270"/>
        </w:tabs>
        <w:jc w:val="both"/>
        <w:rPr>
          <w:sz w:val="24"/>
          <w:szCs w:val="24"/>
        </w:rPr>
      </w:pPr>
      <w:r w:rsidRPr="003E3BCA">
        <w:rPr>
          <w:sz w:val="24"/>
          <w:szCs w:val="24"/>
        </w:rPr>
        <w:t>Основные архитектурные памятники Киевской Руси.</w:t>
      </w:r>
    </w:p>
    <w:p w:rsidR="003E3BCA" w:rsidRPr="003E3BCA" w:rsidRDefault="003E3BCA" w:rsidP="003E3BCA">
      <w:pPr>
        <w:numPr>
          <w:ilvl w:val="0"/>
          <w:numId w:val="38"/>
        </w:numPr>
        <w:tabs>
          <w:tab w:val="left" w:pos="270"/>
        </w:tabs>
        <w:jc w:val="both"/>
        <w:rPr>
          <w:sz w:val="24"/>
          <w:szCs w:val="24"/>
        </w:rPr>
      </w:pPr>
      <w:r w:rsidRPr="003E3BCA">
        <w:rPr>
          <w:sz w:val="24"/>
          <w:szCs w:val="24"/>
        </w:rPr>
        <w:t>Соборы Новгорода и Владимира Вы знаете</w:t>
      </w:r>
    </w:p>
    <w:p w:rsidR="003E3BCA" w:rsidRPr="003E3BCA" w:rsidRDefault="003E3BCA" w:rsidP="003E3BCA">
      <w:pPr>
        <w:numPr>
          <w:ilvl w:val="0"/>
          <w:numId w:val="38"/>
        </w:numPr>
        <w:tabs>
          <w:tab w:val="left" w:pos="270"/>
        </w:tabs>
        <w:jc w:val="both"/>
        <w:rPr>
          <w:sz w:val="24"/>
          <w:szCs w:val="24"/>
        </w:rPr>
      </w:pPr>
      <w:r w:rsidRPr="003E3BCA">
        <w:rPr>
          <w:sz w:val="24"/>
          <w:szCs w:val="24"/>
        </w:rPr>
        <w:t>Назовите основные башни и соборы Московского Кремля.</w:t>
      </w:r>
    </w:p>
    <w:p w:rsidR="003E3BCA" w:rsidRPr="003E3BCA" w:rsidRDefault="003E3BCA" w:rsidP="003E3BCA">
      <w:pPr>
        <w:numPr>
          <w:ilvl w:val="0"/>
          <w:numId w:val="38"/>
        </w:numPr>
        <w:tabs>
          <w:tab w:val="left" w:pos="270"/>
        </w:tabs>
        <w:jc w:val="both"/>
        <w:rPr>
          <w:sz w:val="24"/>
          <w:szCs w:val="24"/>
        </w:rPr>
      </w:pPr>
      <w:r w:rsidRPr="003E3BCA">
        <w:rPr>
          <w:sz w:val="24"/>
          <w:szCs w:val="24"/>
        </w:rPr>
        <w:lastRenderedPageBreak/>
        <w:t>Творчество крупнейших русских иконописцев: Ф.Грека, А.Рублева, Дионисия.</w:t>
      </w:r>
    </w:p>
    <w:p w:rsidR="003E3BCA" w:rsidRPr="003E3BCA" w:rsidRDefault="003E3BCA" w:rsidP="003E3BCA">
      <w:pPr>
        <w:numPr>
          <w:ilvl w:val="0"/>
          <w:numId w:val="38"/>
        </w:numPr>
        <w:tabs>
          <w:tab w:val="left" w:pos="270"/>
        </w:tabs>
        <w:jc w:val="both"/>
        <w:rPr>
          <w:sz w:val="24"/>
          <w:szCs w:val="24"/>
        </w:rPr>
      </w:pPr>
      <w:r w:rsidRPr="003E3BCA">
        <w:rPr>
          <w:sz w:val="24"/>
          <w:szCs w:val="24"/>
        </w:rPr>
        <w:t xml:space="preserve">Искусства </w:t>
      </w:r>
      <w:r w:rsidRPr="003E3BCA">
        <w:rPr>
          <w:sz w:val="24"/>
          <w:szCs w:val="24"/>
          <w:lang w:val="en-US"/>
        </w:rPr>
        <w:t>XVII</w:t>
      </w:r>
      <w:r w:rsidRPr="003E3BCA">
        <w:rPr>
          <w:sz w:val="24"/>
          <w:szCs w:val="24"/>
        </w:rPr>
        <w:t xml:space="preserve"> века.</w:t>
      </w:r>
    </w:p>
    <w:p w:rsidR="003E3BCA" w:rsidRPr="003E3BCA" w:rsidRDefault="003E3BCA" w:rsidP="003E3BCA">
      <w:pPr>
        <w:tabs>
          <w:tab w:val="left" w:pos="270"/>
        </w:tabs>
        <w:jc w:val="both"/>
        <w:rPr>
          <w:sz w:val="24"/>
          <w:szCs w:val="24"/>
        </w:rPr>
      </w:pPr>
    </w:p>
    <w:p w:rsidR="003E3BCA" w:rsidRPr="003E3BCA" w:rsidRDefault="003E3BCA" w:rsidP="003E3BCA">
      <w:pPr>
        <w:tabs>
          <w:tab w:val="left" w:pos="270"/>
        </w:tabs>
        <w:jc w:val="both"/>
        <w:rPr>
          <w:b/>
          <w:sz w:val="24"/>
          <w:szCs w:val="24"/>
          <w:u w:val="single"/>
        </w:rPr>
      </w:pPr>
      <w:r w:rsidRPr="003E3BCA">
        <w:rPr>
          <w:b/>
          <w:sz w:val="24"/>
          <w:szCs w:val="24"/>
          <w:u w:val="single"/>
        </w:rPr>
        <w:t xml:space="preserve">Искусство </w:t>
      </w:r>
      <w:r w:rsidRPr="003E3BCA">
        <w:rPr>
          <w:b/>
          <w:sz w:val="24"/>
          <w:szCs w:val="24"/>
          <w:u w:val="single"/>
          <w:lang w:val="en-US"/>
        </w:rPr>
        <w:t>XVIII</w:t>
      </w:r>
      <w:r w:rsidRPr="003E3BCA">
        <w:rPr>
          <w:b/>
          <w:sz w:val="24"/>
          <w:szCs w:val="24"/>
          <w:u w:val="single"/>
        </w:rPr>
        <w:t xml:space="preserve"> века.</w:t>
      </w:r>
    </w:p>
    <w:p w:rsidR="003E3BCA" w:rsidRPr="003E3BCA" w:rsidRDefault="003E3BCA" w:rsidP="003E3BCA">
      <w:pPr>
        <w:numPr>
          <w:ilvl w:val="0"/>
          <w:numId w:val="39"/>
        </w:numPr>
        <w:tabs>
          <w:tab w:val="left" w:pos="270"/>
        </w:tabs>
        <w:jc w:val="both"/>
        <w:rPr>
          <w:sz w:val="24"/>
          <w:szCs w:val="24"/>
        </w:rPr>
      </w:pPr>
      <w:r w:rsidRPr="003E3BCA">
        <w:rPr>
          <w:sz w:val="24"/>
          <w:szCs w:val="24"/>
        </w:rPr>
        <w:t xml:space="preserve">Особенности парадного портрета и творчество крупнейших портретистов  </w:t>
      </w:r>
      <w:r w:rsidRPr="003E3BCA">
        <w:rPr>
          <w:sz w:val="24"/>
          <w:szCs w:val="24"/>
          <w:lang w:val="en-US"/>
        </w:rPr>
        <w:t>I</w:t>
      </w:r>
      <w:r w:rsidRPr="003E3BCA">
        <w:rPr>
          <w:sz w:val="24"/>
          <w:szCs w:val="24"/>
        </w:rPr>
        <w:t xml:space="preserve">половины </w:t>
      </w:r>
      <w:r w:rsidRPr="003E3BCA">
        <w:rPr>
          <w:sz w:val="24"/>
          <w:szCs w:val="24"/>
          <w:lang w:val="en-US"/>
        </w:rPr>
        <w:t>XVIII</w:t>
      </w:r>
      <w:r w:rsidRPr="003E3BCA">
        <w:rPr>
          <w:sz w:val="24"/>
          <w:szCs w:val="24"/>
        </w:rPr>
        <w:t xml:space="preserve"> века.</w:t>
      </w:r>
    </w:p>
    <w:p w:rsidR="003E3BCA" w:rsidRPr="003E3BCA" w:rsidRDefault="003E3BCA" w:rsidP="003E3BCA">
      <w:pPr>
        <w:numPr>
          <w:ilvl w:val="0"/>
          <w:numId w:val="39"/>
        </w:numPr>
        <w:tabs>
          <w:tab w:val="left" w:pos="270"/>
        </w:tabs>
        <w:jc w:val="both"/>
        <w:rPr>
          <w:sz w:val="24"/>
          <w:szCs w:val="24"/>
        </w:rPr>
      </w:pPr>
      <w:r w:rsidRPr="003E3BCA">
        <w:rPr>
          <w:sz w:val="24"/>
          <w:szCs w:val="24"/>
        </w:rPr>
        <w:t xml:space="preserve">Камерный портрет и парадный портрет. </w:t>
      </w:r>
    </w:p>
    <w:p w:rsidR="003E3BCA" w:rsidRPr="003E3BCA" w:rsidRDefault="003E3BCA" w:rsidP="003E3BCA">
      <w:pPr>
        <w:numPr>
          <w:ilvl w:val="0"/>
          <w:numId w:val="39"/>
        </w:numPr>
        <w:tabs>
          <w:tab w:val="left" w:pos="270"/>
        </w:tabs>
        <w:jc w:val="both"/>
        <w:rPr>
          <w:sz w:val="24"/>
          <w:szCs w:val="24"/>
        </w:rPr>
      </w:pPr>
      <w:r w:rsidRPr="003E3BCA">
        <w:rPr>
          <w:sz w:val="24"/>
          <w:szCs w:val="24"/>
        </w:rPr>
        <w:t xml:space="preserve">Творчество крупнейших портретистов </w:t>
      </w:r>
      <w:r w:rsidRPr="003E3BCA">
        <w:rPr>
          <w:sz w:val="24"/>
          <w:szCs w:val="24"/>
          <w:lang w:val="en-US"/>
        </w:rPr>
        <w:t>II</w:t>
      </w:r>
      <w:r w:rsidRPr="003E3BCA">
        <w:rPr>
          <w:sz w:val="24"/>
          <w:szCs w:val="24"/>
        </w:rPr>
        <w:t xml:space="preserve"> половины  </w:t>
      </w:r>
      <w:r w:rsidRPr="003E3BCA">
        <w:rPr>
          <w:sz w:val="24"/>
          <w:szCs w:val="24"/>
          <w:lang w:val="en-US"/>
        </w:rPr>
        <w:t>XVIII</w:t>
      </w:r>
      <w:r w:rsidRPr="003E3BCA">
        <w:rPr>
          <w:sz w:val="24"/>
          <w:szCs w:val="24"/>
        </w:rPr>
        <w:t xml:space="preserve"> века.</w:t>
      </w:r>
    </w:p>
    <w:p w:rsidR="003E3BCA" w:rsidRPr="003E3BCA" w:rsidRDefault="003E3BCA" w:rsidP="003E3BCA">
      <w:pPr>
        <w:numPr>
          <w:ilvl w:val="0"/>
          <w:numId w:val="39"/>
        </w:numPr>
        <w:tabs>
          <w:tab w:val="left" w:pos="270"/>
        </w:tabs>
        <w:jc w:val="both"/>
        <w:rPr>
          <w:sz w:val="24"/>
          <w:szCs w:val="24"/>
        </w:rPr>
      </w:pPr>
      <w:r w:rsidRPr="003E3BCA">
        <w:rPr>
          <w:sz w:val="24"/>
          <w:szCs w:val="24"/>
        </w:rPr>
        <w:t xml:space="preserve">Архитектурные памятники русского барокко. </w:t>
      </w:r>
    </w:p>
    <w:p w:rsidR="003E3BCA" w:rsidRPr="003E3BCA" w:rsidRDefault="003E3BCA" w:rsidP="003E3BCA">
      <w:pPr>
        <w:numPr>
          <w:ilvl w:val="0"/>
          <w:numId w:val="39"/>
        </w:numPr>
        <w:tabs>
          <w:tab w:val="left" w:pos="270"/>
        </w:tabs>
        <w:jc w:val="both"/>
        <w:rPr>
          <w:sz w:val="24"/>
          <w:szCs w:val="24"/>
        </w:rPr>
      </w:pPr>
      <w:r w:rsidRPr="003E3BCA">
        <w:rPr>
          <w:sz w:val="24"/>
          <w:szCs w:val="24"/>
        </w:rPr>
        <w:t xml:space="preserve">Архитектурные памятники русского классицизма </w:t>
      </w:r>
    </w:p>
    <w:p w:rsidR="003E3BCA" w:rsidRPr="003E3BCA" w:rsidRDefault="003E3BCA" w:rsidP="003E3BCA">
      <w:pPr>
        <w:numPr>
          <w:ilvl w:val="0"/>
          <w:numId w:val="39"/>
        </w:numPr>
        <w:tabs>
          <w:tab w:val="left" w:pos="270"/>
        </w:tabs>
        <w:jc w:val="both"/>
        <w:rPr>
          <w:sz w:val="24"/>
          <w:szCs w:val="24"/>
        </w:rPr>
      </w:pPr>
      <w:r w:rsidRPr="003E3BCA">
        <w:rPr>
          <w:sz w:val="24"/>
          <w:szCs w:val="24"/>
        </w:rPr>
        <w:t>Творчество крупнейших живописцев и скульпторов эпохи классицизма.</w:t>
      </w:r>
    </w:p>
    <w:p w:rsidR="003E3BCA" w:rsidRPr="003E3BCA" w:rsidRDefault="003E3BCA" w:rsidP="003E3BCA">
      <w:pPr>
        <w:tabs>
          <w:tab w:val="left" w:pos="270"/>
        </w:tabs>
        <w:jc w:val="both"/>
        <w:rPr>
          <w:b/>
          <w:sz w:val="24"/>
          <w:szCs w:val="24"/>
          <w:u w:val="single"/>
        </w:rPr>
      </w:pPr>
      <w:r w:rsidRPr="003E3BCA">
        <w:rPr>
          <w:b/>
          <w:sz w:val="24"/>
          <w:szCs w:val="24"/>
          <w:u w:val="single"/>
        </w:rPr>
        <w:t xml:space="preserve">Искусство </w:t>
      </w:r>
      <w:r w:rsidRPr="003E3BCA">
        <w:rPr>
          <w:b/>
          <w:sz w:val="24"/>
          <w:szCs w:val="24"/>
          <w:u w:val="single"/>
          <w:lang w:val="en-US"/>
        </w:rPr>
        <w:t>I</w:t>
      </w:r>
      <w:r w:rsidRPr="003E3BCA">
        <w:rPr>
          <w:b/>
          <w:sz w:val="24"/>
          <w:szCs w:val="24"/>
          <w:u w:val="single"/>
        </w:rPr>
        <w:t xml:space="preserve">  половины </w:t>
      </w:r>
      <w:r w:rsidRPr="003E3BCA">
        <w:rPr>
          <w:b/>
          <w:sz w:val="24"/>
          <w:szCs w:val="24"/>
          <w:u w:val="single"/>
          <w:lang w:val="en-US"/>
        </w:rPr>
        <w:t>XIX</w:t>
      </w:r>
      <w:r w:rsidRPr="003E3BCA">
        <w:rPr>
          <w:b/>
          <w:sz w:val="24"/>
          <w:szCs w:val="24"/>
          <w:u w:val="single"/>
        </w:rPr>
        <w:t xml:space="preserve"> века.</w:t>
      </w:r>
    </w:p>
    <w:p w:rsidR="003E3BCA" w:rsidRPr="003E3BCA" w:rsidRDefault="003E3BCA" w:rsidP="003E3BCA">
      <w:pPr>
        <w:numPr>
          <w:ilvl w:val="0"/>
          <w:numId w:val="40"/>
        </w:numPr>
        <w:tabs>
          <w:tab w:val="left" w:pos="270"/>
        </w:tabs>
        <w:jc w:val="both"/>
        <w:rPr>
          <w:sz w:val="24"/>
          <w:szCs w:val="24"/>
        </w:rPr>
      </w:pPr>
      <w:r w:rsidRPr="003E3BCA">
        <w:rPr>
          <w:sz w:val="24"/>
          <w:szCs w:val="24"/>
        </w:rPr>
        <w:t>Важнейшие особенности развития романтизма в русской живописи и творчество крупнейших живописцев-романтиков.</w:t>
      </w:r>
    </w:p>
    <w:p w:rsidR="003E3BCA" w:rsidRPr="003E3BCA" w:rsidRDefault="003E3BCA" w:rsidP="003E3BCA">
      <w:pPr>
        <w:numPr>
          <w:ilvl w:val="0"/>
          <w:numId w:val="40"/>
        </w:numPr>
        <w:tabs>
          <w:tab w:val="left" w:pos="270"/>
        </w:tabs>
        <w:jc w:val="both"/>
        <w:rPr>
          <w:sz w:val="24"/>
          <w:szCs w:val="24"/>
        </w:rPr>
      </w:pPr>
      <w:r w:rsidRPr="003E3BCA">
        <w:rPr>
          <w:sz w:val="24"/>
          <w:szCs w:val="24"/>
        </w:rPr>
        <w:t xml:space="preserve">Переход от романтизма к реализму  в искусстве </w:t>
      </w:r>
      <w:r w:rsidRPr="003E3BCA">
        <w:rPr>
          <w:sz w:val="24"/>
          <w:szCs w:val="24"/>
          <w:lang w:val="en-US"/>
        </w:rPr>
        <w:t>II</w:t>
      </w:r>
      <w:r w:rsidRPr="003E3BCA">
        <w:rPr>
          <w:sz w:val="24"/>
          <w:szCs w:val="24"/>
        </w:rPr>
        <w:t xml:space="preserve"> четверти </w:t>
      </w:r>
      <w:r w:rsidRPr="003E3BCA">
        <w:rPr>
          <w:sz w:val="24"/>
          <w:szCs w:val="24"/>
          <w:lang w:val="en-US"/>
        </w:rPr>
        <w:t>XIX</w:t>
      </w:r>
      <w:r w:rsidRPr="003E3BCA">
        <w:rPr>
          <w:sz w:val="24"/>
          <w:szCs w:val="24"/>
        </w:rPr>
        <w:t xml:space="preserve"> века.</w:t>
      </w:r>
    </w:p>
    <w:p w:rsidR="003E3BCA" w:rsidRPr="003E3BCA" w:rsidRDefault="003E3BCA" w:rsidP="003E3BCA">
      <w:pPr>
        <w:numPr>
          <w:ilvl w:val="0"/>
          <w:numId w:val="40"/>
        </w:numPr>
        <w:tabs>
          <w:tab w:val="left" w:pos="270"/>
        </w:tabs>
        <w:jc w:val="both"/>
        <w:rPr>
          <w:sz w:val="24"/>
          <w:szCs w:val="24"/>
        </w:rPr>
      </w:pPr>
      <w:r w:rsidRPr="003E3BCA">
        <w:rPr>
          <w:sz w:val="24"/>
          <w:szCs w:val="24"/>
        </w:rPr>
        <w:t>Творчество  Брюллова и Иванова и их мировое значение.</w:t>
      </w:r>
    </w:p>
    <w:p w:rsidR="003E3BCA" w:rsidRPr="003E3BCA" w:rsidRDefault="003E3BCA" w:rsidP="003E3BCA">
      <w:pPr>
        <w:numPr>
          <w:ilvl w:val="0"/>
          <w:numId w:val="40"/>
        </w:numPr>
        <w:tabs>
          <w:tab w:val="left" w:pos="270"/>
        </w:tabs>
        <w:jc w:val="both"/>
        <w:rPr>
          <w:sz w:val="24"/>
          <w:szCs w:val="24"/>
        </w:rPr>
      </w:pPr>
      <w:r w:rsidRPr="003E3BCA">
        <w:rPr>
          <w:sz w:val="24"/>
          <w:szCs w:val="24"/>
        </w:rPr>
        <w:t>Критический реализм в русской живописи.</w:t>
      </w:r>
    </w:p>
    <w:p w:rsidR="003E3BCA" w:rsidRPr="003E3BCA" w:rsidRDefault="003E3BCA" w:rsidP="003E3BCA">
      <w:pPr>
        <w:tabs>
          <w:tab w:val="left" w:pos="270"/>
        </w:tabs>
        <w:jc w:val="both"/>
        <w:rPr>
          <w:b/>
          <w:sz w:val="24"/>
          <w:szCs w:val="24"/>
          <w:u w:val="single"/>
        </w:rPr>
      </w:pPr>
      <w:r w:rsidRPr="003E3BCA">
        <w:rPr>
          <w:b/>
          <w:sz w:val="24"/>
          <w:szCs w:val="24"/>
          <w:u w:val="single"/>
        </w:rPr>
        <w:t xml:space="preserve">Искусство </w:t>
      </w:r>
      <w:r w:rsidRPr="003E3BCA">
        <w:rPr>
          <w:b/>
          <w:sz w:val="24"/>
          <w:szCs w:val="24"/>
          <w:u w:val="single"/>
          <w:lang w:val="en-US"/>
        </w:rPr>
        <w:t>II</w:t>
      </w:r>
      <w:r w:rsidRPr="003E3BCA">
        <w:rPr>
          <w:b/>
          <w:sz w:val="24"/>
          <w:szCs w:val="24"/>
          <w:u w:val="single"/>
        </w:rPr>
        <w:t xml:space="preserve"> половины </w:t>
      </w:r>
      <w:r w:rsidRPr="003E3BCA">
        <w:rPr>
          <w:b/>
          <w:sz w:val="24"/>
          <w:szCs w:val="24"/>
          <w:u w:val="single"/>
          <w:lang w:val="en-US"/>
        </w:rPr>
        <w:t>XIX</w:t>
      </w:r>
      <w:r w:rsidRPr="003E3BCA">
        <w:rPr>
          <w:b/>
          <w:sz w:val="24"/>
          <w:szCs w:val="24"/>
          <w:u w:val="single"/>
        </w:rPr>
        <w:t xml:space="preserve"> - начала ХХ века.</w:t>
      </w:r>
    </w:p>
    <w:p w:rsidR="003E3BCA" w:rsidRPr="003E3BCA" w:rsidRDefault="003E3BCA" w:rsidP="003E3BCA">
      <w:pPr>
        <w:numPr>
          <w:ilvl w:val="0"/>
          <w:numId w:val="41"/>
        </w:numPr>
        <w:tabs>
          <w:tab w:val="left" w:pos="270"/>
        </w:tabs>
        <w:jc w:val="both"/>
        <w:rPr>
          <w:sz w:val="24"/>
          <w:szCs w:val="24"/>
        </w:rPr>
      </w:pPr>
      <w:r w:rsidRPr="003E3BCA">
        <w:rPr>
          <w:sz w:val="24"/>
          <w:szCs w:val="24"/>
        </w:rPr>
        <w:t>Основные принципы деятельности Товарищества передвижников.</w:t>
      </w:r>
    </w:p>
    <w:p w:rsidR="003E3BCA" w:rsidRPr="003E3BCA" w:rsidRDefault="003E3BCA" w:rsidP="003E3BCA">
      <w:pPr>
        <w:numPr>
          <w:ilvl w:val="0"/>
          <w:numId w:val="41"/>
        </w:numPr>
        <w:tabs>
          <w:tab w:val="left" w:pos="270"/>
        </w:tabs>
        <w:jc w:val="both"/>
        <w:rPr>
          <w:sz w:val="24"/>
          <w:szCs w:val="24"/>
        </w:rPr>
      </w:pPr>
      <w:r w:rsidRPr="003E3BCA">
        <w:rPr>
          <w:sz w:val="24"/>
          <w:szCs w:val="24"/>
        </w:rPr>
        <w:t>Крупнейшие представители передвижнического реализма и их основные произведения.</w:t>
      </w:r>
    </w:p>
    <w:p w:rsidR="003E3BCA" w:rsidRPr="003E3BCA" w:rsidRDefault="003E3BCA" w:rsidP="003E3BCA">
      <w:pPr>
        <w:numPr>
          <w:ilvl w:val="0"/>
          <w:numId w:val="41"/>
        </w:numPr>
        <w:tabs>
          <w:tab w:val="left" w:pos="270"/>
        </w:tabs>
        <w:jc w:val="both"/>
        <w:rPr>
          <w:sz w:val="24"/>
          <w:szCs w:val="24"/>
        </w:rPr>
      </w:pPr>
      <w:r w:rsidRPr="003E3BCA">
        <w:rPr>
          <w:sz w:val="24"/>
          <w:szCs w:val="24"/>
        </w:rPr>
        <w:t xml:space="preserve">Особенности </w:t>
      </w:r>
      <w:proofErr w:type="spellStart"/>
      <w:r w:rsidRPr="003E3BCA">
        <w:rPr>
          <w:sz w:val="24"/>
          <w:szCs w:val="24"/>
        </w:rPr>
        <w:t>неорусского</w:t>
      </w:r>
      <w:proofErr w:type="spellEnd"/>
      <w:r w:rsidRPr="003E3BCA">
        <w:rPr>
          <w:sz w:val="24"/>
          <w:szCs w:val="24"/>
        </w:rPr>
        <w:t xml:space="preserve"> стиля в архитектуре. Приведите примеры.</w:t>
      </w:r>
    </w:p>
    <w:p w:rsidR="003E3BCA" w:rsidRPr="003E3BCA" w:rsidRDefault="003E3BCA" w:rsidP="003E3BCA">
      <w:pPr>
        <w:numPr>
          <w:ilvl w:val="0"/>
          <w:numId w:val="41"/>
        </w:numPr>
        <w:tabs>
          <w:tab w:val="left" w:pos="270"/>
        </w:tabs>
        <w:jc w:val="both"/>
        <w:rPr>
          <w:sz w:val="24"/>
          <w:szCs w:val="24"/>
        </w:rPr>
      </w:pPr>
      <w:r w:rsidRPr="003E3BCA">
        <w:rPr>
          <w:sz w:val="24"/>
          <w:szCs w:val="24"/>
        </w:rPr>
        <w:t xml:space="preserve">Крупнейшие скульпторы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 и их основные работы. </w:t>
      </w:r>
    </w:p>
    <w:p w:rsidR="003E3BCA" w:rsidRPr="003E3BCA" w:rsidRDefault="003E3BCA" w:rsidP="003E3BCA">
      <w:pPr>
        <w:numPr>
          <w:ilvl w:val="0"/>
          <w:numId w:val="41"/>
        </w:numPr>
        <w:tabs>
          <w:tab w:val="left" w:pos="270"/>
        </w:tabs>
        <w:jc w:val="both"/>
        <w:rPr>
          <w:sz w:val="24"/>
          <w:szCs w:val="24"/>
        </w:rPr>
      </w:pPr>
      <w:r w:rsidRPr="003E3BCA">
        <w:rPr>
          <w:sz w:val="24"/>
          <w:szCs w:val="24"/>
        </w:rPr>
        <w:t xml:space="preserve">Основные представители академизма в живописи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w:t>
      </w:r>
    </w:p>
    <w:p w:rsidR="003E3BCA" w:rsidRPr="003E3BCA" w:rsidRDefault="003E3BCA" w:rsidP="003E3BCA">
      <w:pPr>
        <w:numPr>
          <w:ilvl w:val="0"/>
          <w:numId w:val="41"/>
        </w:numPr>
        <w:tabs>
          <w:tab w:val="left" w:pos="270"/>
        </w:tabs>
        <w:jc w:val="both"/>
        <w:rPr>
          <w:sz w:val="24"/>
          <w:szCs w:val="24"/>
        </w:rPr>
      </w:pPr>
      <w:r w:rsidRPr="003E3BCA">
        <w:rPr>
          <w:sz w:val="24"/>
          <w:szCs w:val="24"/>
        </w:rPr>
        <w:t xml:space="preserve">Художественные объединения конца </w:t>
      </w:r>
      <w:r w:rsidRPr="003E3BCA">
        <w:rPr>
          <w:sz w:val="24"/>
          <w:szCs w:val="24"/>
          <w:lang w:val="en-US"/>
        </w:rPr>
        <w:t>XIX</w:t>
      </w:r>
      <w:r w:rsidRPr="003E3BCA">
        <w:rPr>
          <w:sz w:val="24"/>
          <w:szCs w:val="24"/>
        </w:rPr>
        <w:t xml:space="preserve"> – начала ХХ века. </w:t>
      </w:r>
    </w:p>
    <w:p w:rsidR="003E3BCA" w:rsidRPr="003E3BCA" w:rsidRDefault="003E3BCA" w:rsidP="003E3BCA">
      <w:pPr>
        <w:numPr>
          <w:ilvl w:val="0"/>
          <w:numId w:val="41"/>
        </w:numPr>
        <w:tabs>
          <w:tab w:val="left" w:pos="270"/>
        </w:tabs>
        <w:jc w:val="both"/>
        <w:rPr>
          <w:sz w:val="24"/>
          <w:szCs w:val="24"/>
        </w:rPr>
      </w:pPr>
      <w:r w:rsidRPr="003E3BCA">
        <w:rPr>
          <w:sz w:val="24"/>
          <w:szCs w:val="24"/>
        </w:rPr>
        <w:t>Особенности стиля модерн в искусстве Серебряного века.</w:t>
      </w:r>
    </w:p>
    <w:p w:rsidR="003E3BCA" w:rsidRPr="003E3BCA" w:rsidRDefault="003E3BCA" w:rsidP="003E3BCA">
      <w:pPr>
        <w:jc w:val="both"/>
        <w:rPr>
          <w:sz w:val="24"/>
          <w:szCs w:val="24"/>
        </w:rPr>
      </w:pPr>
      <w:r w:rsidRPr="003E3BCA">
        <w:rPr>
          <w:sz w:val="24"/>
          <w:szCs w:val="24"/>
        </w:rPr>
        <w:t>Направления авангардного искусства и их представители.</w:t>
      </w:r>
    </w:p>
    <w:p w:rsidR="00093F81" w:rsidRPr="001C679B" w:rsidRDefault="00093F81" w:rsidP="00093F81">
      <w:pPr>
        <w:jc w:val="center"/>
        <w:rPr>
          <w:b/>
          <w:sz w:val="24"/>
          <w:szCs w:val="24"/>
        </w:rPr>
      </w:pPr>
    </w:p>
    <w:p w:rsidR="00093F81" w:rsidRPr="001C679B" w:rsidRDefault="00093F81" w:rsidP="003E3BCA">
      <w:pPr>
        <w:rPr>
          <w:b/>
          <w:sz w:val="24"/>
          <w:szCs w:val="24"/>
        </w:rPr>
      </w:pPr>
      <w:r w:rsidRPr="001C679B">
        <w:rPr>
          <w:b/>
          <w:sz w:val="24"/>
          <w:szCs w:val="24"/>
        </w:rPr>
        <w:t>2.</w:t>
      </w:r>
      <w:r w:rsidR="003E3BCA">
        <w:rPr>
          <w:b/>
          <w:sz w:val="24"/>
          <w:szCs w:val="24"/>
        </w:rPr>
        <w:t>3</w:t>
      </w:r>
      <w:r w:rsidRPr="001C679B">
        <w:rPr>
          <w:b/>
          <w:sz w:val="24"/>
          <w:szCs w:val="24"/>
        </w:rPr>
        <w:t>. Промежуточная аттестация</w:t>
      </w:r>
    </w:p>
    <w:p w:rsidR="00093F81" w:rsidRPr="005A3F13" w:rsidRDefault="003E3BCA" w:rsidP="00093F81">
      <w:pPr>
        <w:jc w:val="both"/>
        <w:rPr>
          <w:b/>
          <w:sz w:val="24"/>
          <w:szCs w:val="24"/>
        </w:rPr>
      </w:pPr>
      <w:r>
        <w:rPr>
          <w:b/>
          <w:sz w:val="24"/>
          <w:szCs w:val="24"/>
        </w:rPr>
        <w:t>2.3</w:t>
      </w:r>
      <w:r w:rsidR="00093F81" w:rsidRPr="005A3F13">
        <w:rPr>
          <w:b/>
          <w:sz w:val="24"/>
          <w:szCs w:val="24"/>
        </w:rPr>
        <w:t xml:space="preserve">.1. Экзаменационные вопросы </w:t>
      </w:r>
    </w:p>
    <w:p w:rsidR="003E3BCA" w:rsidRPr="003E3BCA" w:rsidRDefault="003E3BCA" w:rsidP="003E3BCA">
      <w:pPr>
        <w:tabs>
          <w:tab w:val="left" w:pos="270"/>
          <w:tab w:val="left" w:pos="3915"/>
        </w:tabs>
        <w:jc w:val="both"/>
        <w:rPr>
          <w:sz w:val="24"/>
          <w:szCs w:val="24"/>
        </w:rPr>
      </w:pPr>
      <w:r w:rsidRPr="003E3BCA">
        <w:rPr>
          <w:sz w:val="24"/>
          <w:szCs w:val="24"/>
        </w:rPr>
        <w:t>1.Творчество И.Айвазовского.</w:t>
      </w:r>
    </w:p>
    <w:p w:rsidR="003E3BCA" w:rsidRPr="003E3BCA" w:rsidRDefault="003E3BCA" w:rsidP="003E3BCA">
      <w:pPr>
        <w:tabs>
          <w:tab w:val="left" w:pos="270"/>
          <w:tab w:val="left" w:pos="3915"/>
        </w:tabs>
        <w:jc w:val="both"/>
        <w:rPr>
          <w:sz w:val="24"/>
          <w:szCs w:val="24"/>
        </w:rPr>
      </w:pPr>
      <w:r w:rsidRPr="003E3BCA">
        <w:rPr>
          <w:sz w:val="24"/>
          <w:szCs w:val="24"/>
        </w:rPr>
        <w:t xml:space="preserve">2. Русская жанровая живопись 50-60-х гг. </w:t>
      </w:r>
      <w:r w:rsidRPr="003E3BCA">
        <w:rPr>
          <w:sz w:val="24"/>
          <w:szCs w:val="24"/>
          <w:lang w:val="en-US"/>
        </w:rPr>
        <w:t>XIX</w:t>
      </w:r>
      <w:r w:rsidRPr="003E3BCA">
        <w:rPr>
          <w:sz w:val="24"/>
          <w:szCs w:val="24"/>
        </w:rPr>
        <w:t xml:space="preserve"> века.</w:t>
      </w:r>
    </w:p>
    <w:p w:rsidR="003E3BCA" w:rsidRPr="003E3BCA" w:rsidRDefault="003E3BCA" w:rsidP="003E3BCA">
      <w:pPr>
        <w:tabs>
          <w:tab w:val="left" w:pos="270"/>
          <w:tab w:val="left" w:pos="3915"/>
        </w:tabs>
        <w:jc w:val="both"/>
        <w:rPr>
          <w:sz w:val="24"/>
          <w:szCs w:val="24"/>
        </w:rPr>
      </w:pPr>
      <w:r w:rsidRPr="003E3BCA">
        <w:rPr>
          <w:sz w:val="24"/>
          <w:szCs w:val="24"/>
        </w:rPr>
        <w:t>3. Творчество В.Перова.</w:t>
      </w:r>
    </w:p>
    <w:p w:rsidR="003E3BCA" w:rsidRPr="003E3BCA" w:rsidRDefault="003E3BCA" w:rsidP="003E3BCA">
      <w:pPr>
        <w:tabs>
          <w:tab w:val="left" w:pos="270"/>
          <w:tab w:val="left" w:pos="3915"/>
        </w:tabs>
        <w:jc w:val="both"/>
        <w:rPr>
          <w:sz w:val="24"/>
          <w:szCs w:val="24"/>
        </w:rPr>
      </w:pPr>
      <w:r w:rsidRPr="003E3BCA">
        <w:rPr>
          <w:sz w:val="24"/>
          <w:szCs w:val="24"/>
        </w:rPr>
        <w:t>4. История создания, организация и основные принципы Товарищества передвижников.</w:t>
      </w:r>
    </w:p>
    <w:p w:rsidR="003E3BCA" w:rsidRPr="003E3BCA" w:rsidRDefault="003E3BCA" w:rsidP="003E3BCA">
      <w:pPr>
        <w:tabs>
          <w:tab w:val="left" w:pos="270"/>
          <w:tab w:val="left" w:pos="3915"/>
        </w:tabs>
        <w:jc w:val="both"/>
        <w:rPr>
          <w:sz w:val="24"/>
          <w:szCs w:val="24"/>
        </w:rPr>
      </w:pPr>
      <w:r w:rsidRPr="003E3BCA">
        <w:rPr>
          <w:sz w:val="24"/>
          <w:szCs w:val="24"/>
        </w:rPr>
        <w:t>5. Творчество И.Крамского.</w:t>
      </w:r>
    </w:p>
    <w:p w:rsidR="003E3BCA" w:rsidRPr="003E3BCA" w:rsidRDefault="003E3BCA" w:rsidP="003E3BCA">
      <w:pPr>
        <w:tabs>
          <w:tab w:val="left" w:pos="270"/>
          <w:tab w:val="left" w:pos="3915"/>
        </w:tabs>
        <w:jc w:val="both"/>
        <w:rPr>
          <w:sz w:val="24"/>
          <w:szCs w:val="24"/>
        </w:rPr>
      </w:pPr>
      <w:r w:rsidRPr="003E3BCA">
        <w:rPr>
          <w:sz w:val="24"/>
          <w:szCs w:val="24"/>
        </w:rPr>
        <w:t xml:space="preserve">6. Крестьянская тема в жанровой живописи передвижников. Творчество Г. </w:t>
      </w:r>
      <w:proofErr w:type="spellStart"/>
      <w:r w:rsidRPr="003E3BCA">
        <w:rPr>
          <w:sz w:val="24"/>
          <w:szCs w:val="24"/>
        </w:rPr>
        <w:t>Мясоедова</w:t>
      </w:r>
      <w:proofErr w:type="spellEnd"/>
      <w:r w:rsidRPr="003E3BCA">
        <w:rPr>
          <w:sz w:val="24"/>
          <w:szCs w:val="24"/>
        </w:rPr>
        <w:t xml:space="preserve"> и В.Максимова.</w:t>
      </w:r>
    </w:p>
    <w:p w:rsidR="003E3BCA" w:rsidRPr="003E3BCA" w:rsidRDefault="003E3BCA" w:rsidP="003E3BCA">
      <w:pPr>
        <w:tabs>
          <w:tab w:val="left" w:pos="270"/>
          <w:tab w:val="left" w:pos="3915"/>
        </w:tabs>
        <w:jc w:val="both"/>
        <w:rPr>
          <w:sz w:val="24"/>
          <w:szCs w:val="24"/>
        </w:rPr>
      </w:pPr>
      <w:r w:rsidRPr="003E3BCA">
        <w:rPr>
          <w:sz w:val="24"/>
          <w:szCs w:val="24"/>
        </w:rPr>
        <w:t xml:space="preserve">7. Жанровая живопись передвижников 70-90-х г. </w:t>
      </w:r>
      <w:r w:rsidRPr="003E3BCA">
        <w:rPr>
          <w:sz w:val="24"/>
          <w:szCs w:val="24"/>
          <w:lang w:val="en-US"/>
        </w:rPr>
        <w:t>XIX</w:t>
      </w:r>
      <w:r w:rsidRPr="003E3BCA">
        <w:rPr>
          <w:sz w:val="24"/>
          <w:szCs w:val="24"/>
        </w:rPr>
        <w:t xml:space="preserve"> в.Усиление социально-критической направленности в творчестве К.Савицкого и Н.Ярошенко.</w:t>
      </w:r>
    </w:p>
    <w:p w:rsidR="003E3BCA" w:rsidRPr="003E3BCA" w:rsidRDefault="003E3BCA" w:rsidP="003E3BCA">
      <w:pPr>
        <w:tabs>
          <w:tab w:val="left" w:pos="270"/>
          <w:tab w:val="left" w:pos="3915"/>
        </w:tabs>
        <w:jc w:val="both"/>
        <w:rPr>
          <w:sz w:val="24"/>
          <w:szCs w:val="24"/>
        </w:rPr>
      </w:pPr>
      <w:r w:rsidRPr="003E3BCA">
        <w:rPr>
          <w:sz w:val="24"/>
          <w:szCs w:val="24"/>
        </w:rPr>
        <w:t>8. Многообразие жанровой живописи В.Маковского.</w:t>
      </w:r>
    </w:p>
    <w:p w:rsidR="003E3BCA" w:rsidRPr="003E3BCA" w:rsidRDefault="003E3BCA" w:rsidP="003E3BCA">
      <w:pPr>
        <w:tabs>
          <w:tab w:val="left" w:pos="270"/>
          <w:tab w:val="left" w:pos="3915"/>
        </w:tabs>
        <w:jc w:val="both"/>
        <w:rPr>
          <w:sz w:val="24"/>
          <w:szCs w:val="24"/>
        </w:rPr>
      </w:pPr>
      <w:r w:rsidRPr="003E3BCA">
        <w:rPr>
          <w:sz w:val="24"/>
          <w:szCs w:val="24"/>
        </w:rPr>
        <w:t>9. Деятельность П.Третьякова  как крупнейшего собирателя и пропагандиста русского изобразительного искусства.</w:t>
      </w:r>
    </w:p>
    <w:p w:rsidR="003E3BCA" w:rsidRPr="003E3BCA" w:rsidRDefault="003E3BCA" w:rsidP="003E3BCA">
      <w:pPr>
        <w:tabs>
          <w:tab w:val="left" w:pos="270"/>
          <w:tab w:val="left" w:pos="3915"/>
        </w:tabs>
        <w:jc w:val="both"/>
        <w:rPr>
          <w:sz w:val="24"/>
          <w:szCs w:val="24"/>
        </w:rPr>
      </w:pPr>
      <w:r w:rsidRPr="003E3BCA">
        <w:rPr>
          <w:sz w:val="24"/>
          <w:szCs w:val="24"/>
        </w:rPr>
        <w:t>10. Творчество Н.Ге.</w:t>
      </w:r>
    </w:p>
    <w:p w:rsidR="003E3BCA" w:rsidRPr="003E3BCA" w:rsidRDefault="003E3BCA" w:rsidP="003E3BCA">
      <w:pPr>
        <w:tabs>
          <w:tab w:val="left" w:pos="270"/>
          <w:tab w:val="left" w:pos="3915"/>
        </w:tabs>
        <w:jc w:val="both"/>
        <w:rPr>
          <w:sz w:val="24"/>
          <w:szCs w:val="24"/>
        </w:rPr>
      </w:pPr>
      <w:r w:rsidRPr="003E3BCA">
        <w:rPr>
          <w:sz w:val="24"/>
          <w:szCs w:val="24"/>
        </w:rPr>
        <w:t>11. Творчество В.Васнецова.</w:t>
      </w:r>
    </w:p>
    <w:p w:rsidR="003E3BCA" w:rsidRPr="003E3BCA" w:rsidRDefault="003E3BCA" w:rsidP="003E3BCA">
      <w:pPr>
        <w:tabs>
          <w:tab w:val="left" w:pos="270"/>
          <w:tab w:val="left" w:pos="3915"/>
        </w:tabs>
        <w:jc w:val="both"/>
        <w:rPr>
          <w:sz w:val="24"/>
          <w:szCs w:val="24"/>
        </w:rPr>
      </w:pPr>
      <w:r w:rsidRPr="003E3BCA">
        <w:rPr>
          <w:sz w:val="24"/>
          <w:szCs w:val="24"/>
        </w:rPr>
        <w:t xml:space="preserve">12. Творчество В.Сурикова – вершина развития исторической живописи передвижников. </w:t>
      </w:r>
    </w:p>
    <w:p w:rsidR="003E3BCA" w:rsidRPr="003E3BCA" w:rsidRDefault="003E3BCA" w:rsidP="003E3BCA">
      <w:pPr>
        <w:tabs>
          <w:tab w:val="left" w:pos="270"/>
          <w:tab w:val="left" w:pos="3915"/>
        </w:tabs>
        <w:jc w:val="both"/>
        <w:rPr>
          <w:sz w:val="24"/>
          <w:szCs w:val="24"/>
        </w:rPr>
      </w:pPr>
      <w:r w:rsidRPr="003E3BCA">
        <w:rPr>
          <w:sz w:val="24"/>
          <w:szCs w:val="24"/>
        </w:rPr>
        <w:t xml:space="preserve">13. Батальный жанр в русской живописи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 Творчество В.Верещагина.</w:t>
      </w:r>
    </w:p>
    <w:p w:rsidR="003E3BCA" w:rsidRPr="003E3BCA" w:rsidRDefault="003E3BCA" w:rsidP="003E3BCA">
      <w:pPr>
        <w:tabs>
          <w:tab w:val="left" w:pos="270"/>
          <w:tab w:val="left" w:pos="3915"/>
        </w:tabs>
        <w:jc w:val="both"/>
        <w:rPr>
          <w:sz w:val="24"/>
          <w:szCs w:val="24"/>
        </w:rPr>
      </w:pPr>
      <w:r w:rsidRPr="003E3BCA">
        <w:rPr>
          <w:sz w:val="24"/>
          <w:szCs w:val="24"/>
        </w:rPr>
        <w:t xml:space="preserve">14. Пейзажная живопись передвижников. Творчество </w:t>
      </w:r>
      <w:proofErr w:type="spellStart"/>
      <w:r w:rsidRPr="003E3BCA">
        <w:rPr>
          <w:sz w:val="24"/>
          <w:szCs w:val="24"/>
        </w:rPr>
        <w:t>А.Саврасова</w:t>
      </w:r>
      <w:proofErr w:type="spellEnd"/>
      <w:r w:rsidRPr="003E3BCA">
        <w:rPr>
          <w:sz w:val="24"/>
          <w:szCs w:val="24"/>
        </w:rPr>
        <w:t xml:space="preserve"> и Ф.Васильева.</w:t>
      </w:r>
    </w:p>
    <w:p w:rsidR="003E3BCA" w:rsidRPr="003E3BCA" w:rsidRDefault="003E3BCA" w:rsidP="003E3BCA">
      <w:pPr>
        <w:tabs>
          <w:tab w:val="left" w:pos="270"/>
          <w:tab w:val="left" w:pos="3915"/>
        </w:tabs>
        <w:jc w:val="both"/>
        <w:rPr>
          <w:sz w:val="24"/>
          <w:szCs w:val="24"/>
        </w:rPr>
      </w:pPr>
      <w:r w:rsidRPr="003E3BCA">
        <w:rPr>
          <w:sz w:val="24"/>
          <w:szCs w:val="24"/>
        </w:rPr>
        <w:t xml:space="preserve">15.Русский реалистический пейзаж последней трети </w:t>
      </w:r>
      <w:r w:rsidRPr="003E3BCA">
        <w:rPr>
          <w:sz w:val="24"/>
          <w:szCs w:val="24"/>
          <w:lang w:val="en-US"/>
        </w:rPr>
        <w:t>XIX</w:t>
      </w:r>
      <w:r w:rsidRPr="003E3BCA">
        <w:rPr>
          <w:sz w:val="24"/>
          <w:szCs w:val="24"/>
        </w:rPr>
        <w:t xml:space="preserve"> века. Творчество И.Шишкина.</w:t>
      </w:r>
    </w:p>
    <w:p w:rsidR="003E3BCA" w:rsidRPr="003E3BCA" w:rsidRDefault="003E3BCA" w:rsidP="003E3BCA">
      <w:pPr>
        <w:tabs>
          <w:tab w:val="left" w:pos="270"/>
          <w:tab w:val="left" w:pos="3915"/>
        </w:tabs>
        <w:jc w:val="both"/>
        <w:rPr>
          <w:sz w:val="24"/>
          <w:szCs w:val="24"/>
        </w:rPr>
      </w:pPr>
      <w:r w:rsidRPr="003E3BCA">
        <w:rPr>
          <w:sz w:val="24"/>
          <w:szCs w:val="24"/>
        </w:rPr>
        <w:t>16. Своеобразие пейзажной живописи А.Куинджи.</w:t>
      </w:r>
    </w:p>
    <w:p w:rsidR="003E3BCA" w:rsidRPr="003E3BCA" w:rsidRDefault="003E3BCA" w:rsidP="003E3BCA">
      <w:pPr>
        <w:tabs>
          <w:tab w:val="left" w:pos="270"/>
          <w:tab w:val="left" w:pos="3915"/>
        </w:tabs>
        <w:jc w:val="both"/>
        <w:rPr>
          <w:sz w:val="24"/>
          <w:szCs w:val="24"/>
        </w:rPr>
      </w:pPr>
      <w:r w:rsidRPr="003E3BCA">
        <w:rPr>
          <w:sz w:val="24"/>
          <w:szCs w:val="24"/>
        </w:rPr>
        <w:t xml:space="preserve">17. Творчество В.Поленова. </w:t>
      </w:r>
    </w:p>
    <w:p w:rsidR="003E3BCA" w:rsidRPr="003E3BCA" w:rsidRDefault="003E3BCA" w:rsidP="003E3BCA">
      <w:pPr>
        <w:tabs>
          <w:tab w:val="left" w:pos="270"/>
          <w:tab w:val="left" w:pos="3915"/>
        </w:tabs>
        <w:jc w:val="both"/>
        <w:rPr>
          <w:sz w:val="24"/>
          <w:szCs w:val="24"/>
        </w:rPr>
      </w:pPr>
      <w:r w:rsidRPr="003E3BCA">
        <w:rPr>
          <w:sz w:val="24"/>
          <w:szCs w:val="24"/>
        </w:rPr>
        <w:t>18. Творчество И.Репина. Жанровая живопись.</w:t>
      </w:r>
    </w:p>
    <w:p w:rsidR="003E3BCA" w:rsidRPr="003E3BCA" w:rsidRDefault="003E3BCA" w:rsidP="003E3BCA">
      <w:pPr>
        <w:tabs>
          <w:tab w:val="left" w:pos="270"/>
          <w:tab w:val="left" w:pos="3915"/>
        </w:tabs>
        <w:jc w:val="both"/>
        <w:rPr>
          <w:sz w:val="24"/>
          <w:szCs w:val="24"/>
        </w:rPr>
      </w:pPr>
      <w:r w:rsidRPr="003E3BCA">
        <w:rPr>
          <w:sz w:val="24"/>
          <w:szCs w:val="24"/>
        </w:rPr>
        <w:t>19. Творчество И.Репина. Историческая и портретная живопись.</w:t>
      </w:r>
    </w:p>
    <w:p w:rsidR="003E3BCA" w:rsidRPr="003E3BCA" w:rsidRDefault="003E3BCA" w:rsidP="003E3BCA">
      <w:pPr>
        <w:tabs>
          <w:tab w:val="left" w:pos="270"/>
          <w:tab w:val="left" w:pos="3915"/>
        </w:tabs>
        <w:jc w:val="both"/>
        <w:rPr>
          <w:sz w:val="24"/>
          <w:szCs w:val="24"/>
        </w:rPr>
      </w:pPr>
      <w:r w:rsidRPr="003E3BCA">
        <w:rPr>
          <w:sz w:val="24"/>
          <w:szCs w:val="24"/>
        </w:rPr>
        <w:t xml:space="preserve">20. Академическая живопись последней трети </w:t>
      </w:r>
      <w:r w:rsidRPr="003E3BCA">
        <w:rPr>
          <w:sz w:val="24"/>
          <w:szCs w:val="24"/>
          <w:lang w:val="en-US"/>
        </w:rPr>
        <w:t>XIX</w:t>
      </w:r>
      <w:r w:rsidRPr="003E3BCA">
        <w:rPr>
          <w:sz w:val="24"/>
          <w:szCs w:val="24"/>
        </w:rPr>
        <w:t xml:space="preserve"> века.</w:t>
      </w:r>
    </w:p>
    <w:p w:rsidR="003E3BCA" w:rsidRPr="003E3BCA" w:rsidRDefault="003E3BCA" w:rsidP="003E3BCA">
      <w:pPr>
        <w:tabs>
          <w:tab w:val="left" w:pos="270"/>
          <w:tab w:val="left" w:pos="3915"/>
        </w:tabs>
        <w:jc w:val="both"/>
        <w:rPr>
          <w:sz w:val="24"/>
          <w:szCs w:val="24"/>
        </w:rPr>
      </w:pPr>
      <w:r w:rsidRPr="003E3BCA">
        <w:rPr>
          <w:sz w:val="24"/>
          <w:szCs w:val="24"/>
        </w:rPr>
        <w:t xml:space="preserve">21. Развитие русской скульптуры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 Творчество М. Антокольского и А. Опекушина.</w:t>
      </w:r>
    </w:p>
    <w:p w:rsidR="003E3BCA" w:rsidRPr="003E3BCA" w:rsidRDefault="003E3BCA" w:rsidP="003E3BCA">
      <w:pPr>
        <w:tabs>
          <w:tab w:val="left" w:pos="270"/>
          <w:tab w:val="left" w:pos="3915"/>
        </w:tabs>
        <w:jc w:val="both"/>
        <w:rPr>
          <w:sz w:val="24"/>
          <w:szCs w:val="24"/>
        </w:rPr>
      </w:pPr>
      <w:r w:rsidRPr="003E3BCA">
        <w:rPr>
          <w:sz w:val="24"/>
          <w:szCs w:val="24"/>
        </w:rPr>
        <w:lastRenderedPageBreak/>
        <w:t xml:space="preserve">22. Общая характеристика развития русской архитектуры </w:t>
      </w:r>
      <w:r w:rsidRPr="003E3BCA">
        <w:rPr>
          <w:sz w:val="24"/>
          <w:szCs w:val="24"/>
          <w:lang w:val="en-US"/>
        </w:rPr>
        <w:t>II</w:t>
      </w:r>
      <w:r w:rsidRPr="003E3BCA">
        <w:rPr>
          <w:sz w:val="24"/>
          <w:szCs w:val="24"/>
        </w:rPr>
        <w:t xml:space="preserve"> половины </w:t>
      </w:r>
      <w:r w:rsidRPr="003E3BCA">
        <w:rPr>
          <w:sz w:val="24"/>
          <w:szCs w:val="24"/>
          <w:lang w:val="en-US"/>
        </w:rPr>
        <w:t>XIX</w:t>
      </w:r>
      <w:r w:rsidRPr="003E3BCA">
        <w:rPr>
          <w:sz w:val="24"/>
          <w:szCs w:val="24"/>
        </w:rPr>
        <w:t xml:space="preserve"> века.</w:t>
      </w:r>
    </w:p>
    <w:p w:rsidR="003E3BCA" w:rsidRPr="003E3BCA" w:rsidRDefault="003E3BCA" w:rsidP="003E3BCA">
      <w:pPr>
        <w:tabs>
          <w:tab w:val="left" w:pos="270"/>
          <w:tab w:val="left" w:pos="3915"/>
        </w:tabs>
        <w:jc w:val="both"/>
        <w:rPr>
          <w:sz w:val="24"/>
          <w:szCs w:val="24"/>
        </w:rPr>
      </w:pPr>
      <w:r w:rsidRPr="003E3BCA">
        <w:rPr>
          <w:sz w:val="24"/>
          <w:szCs w:val="24"/>
        </w:rPr>
        <w:t>23. История создания и художественные особенности Храма Христа Спасителя в Москве.</w:t>
      </w:r>
    </w:p>
    <w:p w:rsidR="003E3BCA" w:rsidRPr="003E3BCA" w:rsidRDefault="003E3BCA" w:rsidP="003E3BCA">
      <w:pPr>
        <w:tabs>
          <w:tab w:val="left" w:pos="270"/>
          <w:tab w:val="left" w:pos="3915"/>
        </w:tabs>
        <w:jc w:val="both"/>
        <w:rPr>
          <w:sz w:val="24"/>
          <w:szCs w:val="24"/>
        </w:rPr>
      </w:pPr>
      <w:r w:rsidRPr="003E3BCA">
        <w:rPr>
          <w:sz w:val="24"/>
          <w:szCs w:val="24"/>
        </w:rPr>
        <w:t>24. «Пейзаж настроения» И.Левитана.</w:t>
      </w:r>
    </w:p>
    <w:p w:rsidR="003E3BCA" w:rsidRPr="003E3BCA" w:rsidRDefault="003E3BCA" w:rsidP="003E3BCA">
      <w:pPr>
        <w:tabs>
          <w:tab w:val="left" w:pos="270"/>
          <w:tab w:val="left" w:pos="3915"/>
        </w:tabs>
        <w:jc w:val="both"/>
        <w:rPr>
          <w:sz w:val="24"/>
          <w:szCs w:val="24"/>
        </w:rPr>
      </w:pPr>
      <w:r w:rsidRPr="003E3BCA">
        <w:rPr>
          <w:sz w:val="24"/>
          <w:szCs w:val="24"/>
        </w:rPr>
        <w:t>25. Творчество В.Серова.</w:t>
      </w:r>
    </w:p>
    <w:p w:rsidR="003E3BCA" w:rsidRPr="003E3BCA" w:rsidRDefault="003E3BCA" w:rsidP="003E3BCA">
      <w:pPr>
        <w:tabs>
          <w:tab w:val="left" w:pos="270"/>
          <w:tab w:val="left" w:pos="3915"/>
        </w:tabs>
        <w:jc w:val="both"/>
        <w:rPr>
          <w:sz w:val="24"/>
          <w:szCs w:val="24"/>
        </w:rPr>
      </w:pPr>
      <w:r w:rsidRPr="003E3BCA">
        <w:rPr>
          <w:sz w:val="24"/>
          <w:szCs w:val="24"/>
        </w:rPr>
        <w:t>26. Творчество М.Врубеля</w:t>
      </w:r>
    </w:p>
    <w:p w:rsidR="003E3BCA" w:rsidRPr="003E3BCA" w:rsidRDefault="003E3BCA" w:rsidP="003E3BCA">
      <w:pPr>
        <w:tabs>
          <w:tab w:val="left" w:pos="270"/>
          <w:tab w:val="left" w:pos="3915"/>
        </w:tabs>
        <w:jc w:val="both"/>
        <w:rPr>
          <w:sz w:val="24"/>
          <w:szCs w:val="24"/>
        </w:rPr>
      </w:pPr>
      <w:r w:rsidRPr="003E3BCA">
        <w:rPr>
          <w:sz w:val="24"/>
          <w:szCs w:val="24"/>
        </w:rPr>
        <w:t>27. Творчество М.Нестерова.</w:t>
      </w:r>
    </w:p>
    <w:p w:rsidR="003E3BCA" w:rsidRPr="003E3BCA" w:rsidRDefault="003E3BCA" w:rsidP="003E3BCA">
      <w:pPr>
        <w:tabs>
          <w:tab w:val="left" w:pos="270"/>
          <w:tab w:val="left" w:pos="3915"/>
        </w:tabs>
        <w:jc w:val="both"/>
        <w:rPr>
          <w:sz w:val="24"/>
          <w:szCs w:val="24"/>
        </w:rPr>
      </w:pPr>
      <w:r w:rsidRPr="003E3BCA">
        <w:rPr>
          <w:sz w:val="24"/>
          <w:szCs w:val="24"/>
        </w:rPr>
        <w:t xml:space="preserve">28. «Мир искусства» – крупнейшее художественное объединение конца </w:t>
      </w:r>
      <w:r w:rsidRPr="003E3BCA">
        <w:rPr>
          <w:sz w:val="24"/>
          <w:szCs w:val="24"/>
          <w:lang w:val="en-US"/>
        </w:rPr>
        <w:t>XIX</w:t>
      </w:r>
      <w:r w:rsidRPr="003E3BCA">
        <w:rPr>
          <w:sz w:val="24"/>
          <w:szCs w:val="24"/>
        </w:rPr>
        <w:t xml:space="preserve"> – </w:t>
      </w:r>
      <w:proofErr w:type="spellStart"/>
      <w:r w:rsidRPr="003E3BCA">
        <w:rPr>
          <w:sz w:val="24"/>
          <w:szCs w:val="24"/>
        </w:rPr>
        <w:t>нач</w:t>
      </w:r>
      <w:proofErr w:type="spellEnd"/>
      <w:r w:rsidRPr="003E3BCA">
        <w:rPr>
          <w:sz w:val="24"/>
          <w:szCs w:val="24"/>
        </w:rPr>
        <w:t xml:space="preserve"> </w:t>
      </w:r>
      <w:r w:rsidRPr="003E3BCA">
        <w:rPr>
          <w:sz w:val="24"/>
          <w:szCs w:val="24"/>
          <w:lang w:val="en-US"/>
        </w:rPr>
        <w:t>XX</w:t>
      </w:r>
      <w:r w:rsidRPr="003E3BCA">
        <w:rPr>
          <w:sz w:val="24"/>
          <w:szCs w:val="24"/>
        </w:rPr>
        <w:t xml:space="preserve"> в. История создания и основные принципы.</w:t>
      </w:r>
    </w:p>
    <w:p w:rsidR="003E3BCA" w:rsidRPr="003E3BCA" w:rsidRDefault="003E3BCA" w:rsidP="003E3BCA">
      <w:pPr>
        <w:tabs>
          <w:tab w:val="left" w:pos="270"/>
          <w:tab w:val="left" w:pos="3915"/>
        </w:tabs>
        <w:jc w:val="both"/>
        <w:rPr>
          <w:sz w:val="24"/>
          <w:szCs w:val="24"/>
        </w:rPr>
      </w:pPr>
      <w:r w:rsidRPr="003E3BCA">
        <w:rPr>
          <w:sz w:val="24"/>
          <w:szCs w:val="24"/>
        </w:rPr>
        <w:t xml:space="preserve">29. Творческая деятельность А.Бенуа. </w:t>
      </w:r>
    </w:p>
    <w:p w:rsidR="003E3BCA" w:rsidRPr="003E3BCA" w:rsidRDefault="003E3BCA" w:rsidP="003E3BCA">
      <w:pPr>
        <w:tabs>
          <w:tab w:val="left" w:pos="270"/>
          <w:tab w:val="left" w:pos="3915"/>
        </w:tabs>
        <w:jc w:val="both"/>
        <w:rPr>
          <w:sz w:val="24"/>
          <w:szCs w:val="24"/>
        </w:rPr>
      </w:pPr>
      <w:r w:rsidRPr="003E3BCA">
        <w:rPr>
          <w:sz w:val="24"/>
          <w:szCs w:val="24"/>
        </w:rPr>
        <w:t>30. Своеобразие творчества живописцев – «</w:t>
      </w:r>
      <w:proofErr w:type="spellStart"/>
      <w:r w:rsidRPr="003E3BCA">
        <w:rPr>
          <w:sz w:val="24"/>
          <w:szCs w:val="24"/>
        </w:rPr>
        <w:t>мирискусников</w:t>
      </w:r>
      <w:proofErr w:type="spellEnd"/>
      <w:r w:rsidRPr="003E3BCA">
        <w:rPr>
          <w:sz w:val="24"/>
          <w:szCs w:val="24"/>
        </w:rPr>
        <w:t xml:space="preserve">»: </w:t>
      </w:r>
      <w:proofErr w:type="spellStart"/>
      <w:r w:rsidRPr="003E3BCA">
        <w:rPr>
          <w:sz w:val="24"/>
          <w:szCs w:val="24"/>
        </w:rPr>
        <w:t>Бакста</w:t>
      </w:r>
      <w:proofErr w:type="spellEnd"/>
      <w:r w:rsidRPr="003E3BCA">
        <w:rPr>
          <w:sz w:val="24"/>
          <w:szCs w:val="24"/>
        </w:rPr>
        <w:t xml:space="preserve">, Сомова, </w:t>
      </w:r>
      <w:proofErr w:type="spellStart"/>
      <w:r w:rsidRPr="003E3BCA">
        <w:rPr>
          <w:sz w:val="24"/>
          <w:szCs w:val="24"/>
        </w:rPr>
        <w:t>Добужинского</w:t>
      </w:r>
      <w:proofErr w:type="spellEnd"/>
      <w:r w:rsidRPr="003E3BCA">
        <w:rPr>
          <w:sz w:val="24"/>
          <w:szCs w:val="24"/>
        </w:rPr>
        <w:t>, Лансере.</w:t>
      </w:r>
    </w:p>
    <w:p w:rsidR="003E3BCA" w:rsidRPr="003E3BCA" w:rsidRDefault="003E3BCA" w:rsidP="003E3BCA">
      <w:pPr>
        <w:tabs>
          <w:tab w:val="left" w:pos="270"/>
          <w:tab w:val="left" w:pos="3915"/>
        </w:tabs>
        <w:jc w:val="both"/>
        <w:rPr>
          <w:sz w:val="24"/>
          <w:szCs w:val="24"/>
        </w:rPr>
      </w:pPr>
      <w:r w:rsidRPr="003E3BCA">
        <w:rPr>
          <w:sz w:val="24"/>
          <w:szCs w:val="24"/>
        </w:rPr>
        <w:t>31. Творчество Б. Кустодиева.</w:t>
      </w:r>
    </w:p>
    <w:p w:rsidR="003E3BCA" w:rsidRPr="003E3BCA" w:rsidRDefault="003E3BCA" w:rsidP="003E3BCA">
      <w:pPr>
        <w:tabs>
          <w:tab w:val="left" w:pos="270"/>
          <w:tab w:val="left" w:pos="3915"/>
        </w:tabs>
        <w:jc w:val="both"/>
        <w:rPr>
          <w:sz w:val="24"/>
          <w:szCs w:val="24"/>
        </w:rPr>
      </w:pPr>
      <w:r w:rsidRPr="003E3BCA">
        <w:rPr>
          <w:sz w:val="24"/>
          <w:szCs w:val="24"/>
        </w:rPr>
        <w:t>32. Творчество Н.Рериха.</w:t>
      </w:r>
    </w:p>
    <w:p w:rsidR="003E3BCA" w:rsidRPr="003E3BCA" w:rsidRDefault="003E3BCA" w:rsidP="003E3BCA">
      <w:pPr>
        <w:tabs>
          <w:tab w:val="left" w:pos="270"/>
          <w:tab w:val="left" w:pos="3915"/>
        </w:tabs>
        <w:jc w:val="both"/>
        <w:rPr>
          <w:sz w:val="24"/>
          <w:szCs w:val="24"/>
        </w:rPr>
      </w:pPr>
      <w:r w:rsidRPr="003E3BCA">
        <w:rPr>
          <w:sz w:val="24"/>
          <w:szCs w:val="24"/>
        </w:rPr>
        <w:t xml:space="preserve">33. Живописцы «Союза русских художников»: Малявин, Грабарь, </w:t>
      </w:r>
      <w:proofErr w:type="spellStart"/>
      <w:r w:rsidRPr="003E3BCA">
        <w:rPr>
          <w:sz w:val="24"/>
          <w:szCs w:val="24"/>
        </w:rPr>
        <w:t>Юон</w:t>
      </w:r>
      <w:proofErr w:type="spellEnd"/>
      <w:r w:rsidRPr="003E3BCA">
        <w:rPr>
          <w:sz w:val="24"/>
          <w:szCs w:val="24"/>
        </w:rPr>
        <w:t>.</w:t>
      </w:r>
    </w:p>
    <w:p w:rsidR="003E3BCA" w:rsidRPr="003E3BCA" w:rsidRDefault="003E3BCA" w:rsidP="003E3BCA">
      <w:pPr>
        <w:tabs>
          <w:tab w:val="left" w:pos="270"/>
          <w:tab w:val="left" w:pos="3915"/>
        </w:tabs>
        <w:jc w:val="both"/>
        <w:rPr>
          <w:sz w:val="24"/>
          <w:szCs w:val="24"/>
        </w:rPr>
      </w:pPr>
      <w:r w:rsidRPr="003E3BCA">
        <w:rPr>
          <w:sz w:val="24"/>
          <w:szCs w:val="24"/>
        </w:rPr>
        <w:t>34. Творчество К.Коровина – русский вариант живописного импрессионизма.</w:t>
      </w:r>
    </w:p>
    <w:p w:rsidR="003E3BCA" w:rsidRPr="003E3BCA" w:rsidRDefault="003E3BCA" w:rsidP="003E3BCA">
      <w:pPr>
        <w:tabs>
          <w:tab w:val="left" w:pos="270"/>
          <w:tab w:val="left" w:pos="3915"/>
        </w:tabs>
        <w:jc w:val="both"/>
        <w:rPr>
          <w:sz w:val="24"/>
          <w:szCs w:val="24"/>
        </w:rPr>
      </w:pPr>
      <w:r w:rsidRPr="003E3BCA">
        <w:rPr>
          <w:sz w:val="24"/>
          <w:szCs w:val="24"/>
        </w:rPr>
        <w:t xml:space="preserve">35. Творчество </w:t>
      </w:r>
      <w:proofErr w:type="spellStart"/>
      <w:r w:rsidRPr="003E3BCA">
        <w:rPr>
          <w:sz w:val="24"/>
          <w:szCs w:val="24"/>
        </w:rPr>
        <w:t>В.Борисова-Мусатова</w:t>
      </w:r>
      <w:proofErr w:type="spellEnd"/>
      <w:r w:rsidRPr="003E3BCA">
        <w:rPr>
          <w:sz w:val="24"/>
          <w:szCs w:val="24"/>
        </w:rPr>
        <w:t>.</w:t>
      </w:r>
    </w:p>
    <w:p w:rsidR="003E3BCA" w:rsidRPr="003E3BCA" w:rsidRDefault="003E3BCA" w:rsidP="003E3BCA">
      <w:pPr>
        <w:tabs>
          <w:tab w:val="left" w:pos="270"/>
          <w:tab w:val="left" w:pos="3915"/>
        </w:tabs>
        <w:jc w:val="both"/>
        <w:rPr>
          <w:sz w:val="24"/>
          <w:szCs w:val="24"/>
        </w:rPr>
      </w:pPr>
      <w:r w:rsidRPr="003E3BCA">
        <w:rPr>
          <w:sz w:val="24"/>
          <w:szCs w:val="24"/>
        </w:rPr>
        <w:t>36. Художественное объединение »Голубая роза». Важнейшие особенности и представители.</w:t>
      </w:r>
    </w:p>
    <w:p w:rsidR="003E3BCA" w:rsidRPr="003E3BCA" w:rsidRDefault="003E3BCA" w:rsidP="003E3BCA">
      <w:pPr>
        <w:tabs>
          <w:tab w:val="left" w:pos="270"/>
          <w:tab w:val="left" w:pos="3915"/>
        </w:tabs>
        <w:jc w:val="both"/>
        <w:rPr>
          <w:sz w:val="24"/>
          <w:szCs w:val="24"/>
        </w:rPr>
      </w:pPr>
      <w:r w:rsidRPr="003E3BCA">
        <w:rPr>
          <w:sz w:val="24"/>
          <w:szCs w:val="24"/>
        </w:rPr>
        <w:t>37. Художественное объединение «Бубновый валет». Важнейшие особенности и представители.</w:t>
      </w:r>
    </w:p>
    <w:p w:rsidR="003E3BCA" w:rsidRPr="003E3BCA" w:rsidRDefault="003E3BCA" w:rsidP="003E3BCA">
      <w:pPr>
        <w:tabs>
          <w:tab w:val="left" w:pos="270"/>
          <w:tab w:val="left" w:pos="3915"/>
        </w:tabs>
        <w:jc w:val="both"/>
        <w:rPr>
          <w:sz w:val="24"/>
          <w:szCs w:val="24"/>
        </w:rPr>
      </w:pPr>
      <w:r w:rsidRPr="003E3BCA">
        <w:rPr>
          <w:sz w:val="24"/>
          <w:szCs w:val="24"/>
        </w:rPr>
        <w:t>38. Творчество К.Петрова-Водкина.</w:t>
      </w:r>
    </w:p>
    <w:p w:rsidR="003E3BCA" w:rsidRPr="003E3BCA" w:rsidRDefault="003E3BCA" w:rsidP="003E3BCA">
      <w:pPr>
        <w:tabs>
          <w:tab w:val="left" w:pos="270"/>
          <w:tab w:val="left" w:pos="3915"/>
        </w:tabs>
        <w:jc w:val="both"/>
        <w:rPr>
          <w:sz w:val="24"/>
          <w:szCs w:val="24"/>
        </w:rPr>
      </w:pPr>
      <w:r w:rsidRPr="003E3BCA">
        <w:rPr>
          <w:sz w:val="24"/>
          <w:szCs w:val="24"/>
        </w:rPr>
        <w:t xml:space="preserve">39. Архитектура русского модерна. Творчество </w:t>
      </w:r>
      <w:proofErr w:type="spellStart"/>
      <w:r w:rsidRPr="003E3BCA">
        <w:rPr>
          <w:sz w:val="24"/>
          <w:szCs w:val="24"/>
        </w:rPr>
        <w:t>Ф.Шехтеля</w:t>
      </w:r>
      <w:proofErr w:type="spellEnd"/>
      <w:r w:rsidRPr="003E3BCA">
        <w:rPr>
          <w:sz w:val="24"/>
          <w:szCs w:val="24"/>
        </w:rPr>
        <w:t>.</w:t>
      </w:r>
    </w:p>
    <w:p w:rsidR="003E3BCA" w:rsidRPr="003E3BCA" w:rsidRDefault="003E3BCA" w:rsidP="003E3BCA">
      <w:pPr>
        <w:tabs>
          <w:tab w:val="left" w:pos="270"/>
          <w:tab w:val="left" w:pos="3915"/>
        </w:tabs>
        <w:jc w:val="both"/>
        <w:rPr>
          <w:sz w:val="24"/>
          <w:szCs w:val="24"/>
        </w:rPr>
      </w:pPr>
      <w:r w:rsidRPr="003E3BCA">
        <w:rPr>
          <w:sz w:val="24"/>
          <w:szCs w:val="24"/>
        </w:rPr>
        <w:t>40. Развитие скульптуры конца</w:t>
      </w:r>
      <w:r w:rsidRPr="003E3BCA">
        <w:rPr>
          <w:sz w:val="24"/>
          <w:szCs w:val="24"/>
          <w:lang w:val="en-US"/>
        </w:rPr>
        <w:t>XIX</w:t>
      </w:r>
      <w:r w:rsidRPr="003E3BCA">
        <w:rPr>
          <w:sz w:val="24"/>
          <w:szCs w:val="24"/>
        </w:rPr>
        <w:t xml:space="preserve"> – начала </w:t>
      </w:r>
      <w:r w:rsidRPr="003E3BCA">
        <w:rPr>
          <w:sz w:val="24"/>
          <w:szCs w:val="24"/>
          <w:lang w:val="en-US"/>
        </w:rPr>
        <w:t>XX</w:t>
      </w:r>
      <w:r w:rsidRPr="003E3BCA">
        <w:rPr>
          <w:sz w:val="24"/>
          <w:szCs w:val="24"/>
        </w:rPr>
        <w:t xml:space="preserve">  вв. Творчество П.Т </w:t>
      </w:r>
      <w:proofErr w:type="spellStart"/>
      <w:r w:rsidRPr="003E3BCA">
        <w:rPr>
          <w:sz w:val="24"/>
          <w:szCs w:val="24"/>
        </w:rPr>
        <w:t>рубецкого</w:t>
      </w:r>
      <w:proofErr w:type="spellEnd"/>
      <w:r w:rsidRPr="003E3BCA">
        <w:rPr>
          <w:sz w:val="24"/>
          <w:szCs w:val="24"/>
        </w:rPr>
        <w:t xml:space="preserve">, С. Коненкова, А. </w:t>
      </w:r>
      <w:proofErr w:type="spellStart"/>
      <w:r w:rsidRPr="003E3BCA">
        <w:rPr>
          <w:sz w:val="24"/>
          <w:szCs w:val="24"/>
        </w:rPr>
        <w:t>Голубкиной</w:t>
      </w:r>
      <w:proofErr w:type="spellEnd"/>
      <w:r w:rsidRPr="003E3BCA">
        <w:rPr>
          <w:sz w:val="24"/>
          <w:szCs w:val="24"/>
        </w:rPr>
        <w:t>.</w:t>
      </w:r>
    </w:p>
    <w:p w:rsidR="003E3BCA" w:rsidRPr="003E3BCA" w:rsidRDefault="003E3BCA" w:rsidP="003E3BCA">
      <w:pPr>
        <w:tabs>
          <w:tab w:val="left" w:pos="270"/>
          <w:tab w:val="left" w:pos="3915"/>
        </w:tabs>
        <w:jc w:val="both"/>
        <w:rPr>
          <w:sz w:val="24"/>
          <w:szCs w:val="24"/>
        </w:rPr>
      </w:pPr>
      <w:r w:rsidRPr="003E3BCA">
        <w:rPr>
          <w:sz w:val="24"/>
          <w:szCs w:val="24"/>
        </w:rPr>
        <w:t>41. Русский авангард начала ХХ века. Творчество К.Малевича.</w:t>
      </w:r>
    </w:p>
    <w:p w:rsidR="003E3BCA" w:rsidRPr="003E3BCA" w:rsidRDefault="003E3BCA" w:rsidP="003E3BCA">
      <w:pPr>
        <w:tabs>
          <w:tab w:val="left" w:pos="270"/>
          <w:tab w:val="left" w:pos="3915"/>
        </w:tabs>
        <w:jc w:val="both"/>
        <w:rPr>
          <w:sz w:val="24"/>
          <w:szCs w:val="24"/>
        </w:rPr>
      </w:pPr>
      <w:r w:rsidRPr="003E3BCA">
        <w:rPr>
          <w:sz w:val="24"/>
          <w:szCs w:val="24"/>
        </w:rPr>
        <w:t>42. В.Кандинский – крупнейший представитель живописи абстракционизма..</w:t>
      </w:r>
    </w:p>
    <w:p w:rsidR="003E3BCA" w:rsidRPr="003E3BCA" w:rsidRDefault="003E3BCA" w:rsidP="003E3BCA">
      <w:pPr>
        <w:tabs>
          <w:tab w:val="left" w:pos="270"/>
          <w:tab w:val="left" w:pos="3915"/>
        </w:tabs>
        <w:jc w:val="both"/>
        <w:rPr>
          <w:sz w:val="24"/>
          <w:szCs w:val="24"/>
        </w:rPr>
      </w:pPr>
      <w:r w:rsidRPr="003E3BCA">
        <w:rPr>
          <w:sz w:val="24"/>
          <w:szCs w:val="24"/>
        </w:rPr>
        <w:t>43. Творчество М.Шагала.</w:t>
      </w:r>
    </w:p>
    <w:p w:rsidR="003E3BCA" w:rsidRPr="003E3BCA" w:rsidRDefault="003E3BCA" w:rsidP="003E3BCA">
      <w:pPr>
        <w:tabs>
          <w:tab w:val="left" w:pos="270"/>
          <w:tab w:val="left" w:pos="3915"/>
        </w:tabs>
        <w:jc w:val="both"/>
        <w:rPr>
          <w:sz w:val="24"/>
          <w:szCs w:val="24"/>
        </w:rPr>
      </w:pPr>
      <w:r w:rsidRPr="003E3BCA">
        <w:rPr>
          <w:sz w:val="24"/>
          <w:szCs w:val="24"/>
        </w:rPr>
        <w:t>44. Значение искусства «Серебряного века» для последующих этапов развития отечественного и мирового искусства.</w:t>
      </w:r>
    </w:p>
    <w:p w:rsidR="003E3BCA" w:rsidRPr="003E3BCA" w:rsidRDefault="003E3BCA" w:rsidP="003E3BCA">
      <w:pPr>
        <w:tabs>
          <w:tab w:val="left" w:pos="270"/>
          <w:tab w:val="left" w:pos="3915"/>
        </w:tabs>
        <w:jc w:val="both"/>
        <w:rPr>
          <w:sz w:val="24"/>
          <w:szCs w:val="24"/>
        </w:rPr>
      </w:pPr>
      <w:r w:rsidRPr="003E3BCA">
        <w:rPr>
          <w:sz w:val="24"/>
          <w:szCs w:val="24"/>
        </w:rPr>
        <w:t>45. Искусство первых послереволюционных десятилетий.</w:t>
      </w:r>
    </w:p>
    <w:p w:rsidR="003E3BCA" w:rsidRPr="003E3BCA" w:rsidRDefault="003E3BCA" w:rsidP="003E3BCA">
      <w:pPr>
        <w:tabs>
          <w:tab w:val="left" w:pos="270"/>
          <w:tab w:val="left" w:pos="3915"/>
        </w:tabs>
        <w:jc w:val="both"/>
        <w:rPr>
          <w:sz w:val="24"/>
          <w:szCs w:val="24"/>
        </w:rPr>
      </w:pPr>
      <w:r w:rsidRPr="003E3BCA">
        <w:rPr>
          <w:sz w:val="24"/>
          <w:szCs w:val="24"/>
        </w:rPr>
        <w:t xml:space="preserve">46. Искусство в годы Великой Отечественной войны. </w:t>
      </w:r>
    </w:p>
    <w:p w:rsidR="003E3BCA" w:rsidRPr="003E3BCA" w:rsidRDefault="003E3BCA" w:rsidP="003E3BCA">
      <w:pPr>
        <w:tabs>
          <w:tab w:val="left" w:pos="270"/>
          <w:tab w:val="left" w:pos="3915"/>
        </w:tabs>
        <w:jc w:val="both"/>
        <w:rPr>
          <w:sz w:val="24"/>
          <w:szCs w:val="24"/>
        </w:rPr>
      </w:pPr>
      <w:r w:rsidRPr="003E3BCA">
        <w:rPr>
          <w:sz w:val="24"/>
          <w:szCs w:val="24"/>
        </w:rPr>
        <w:t xml:space="preserve">47. Основные тенденции развития советского искусства второй половины ХХ века. </w:t>
      </w:r>
    </w:p>
    <w:p w:rsidR="00093F81" w:rsidRPr="003E3BCA" w:rsidRDefault="003E3BCA" w:rsidP="003E3BCA">
      <w:pPr>
        <w:tabs>
          <w:tab w:val="left" w:pos="270"/>
          <w:tab w:val="left" w:pos="3915"/>
        </w:tabs>
        <w:jc w:val="both"/>
        <w:rPr>
          <w:sz w:val="24"/>
          <w:szCs w:val="24"/>
        </w:rPr>
      </w:pPr>
      <w:r w:rsidRPr="003E3BCA">
        <w:rPr>
          <w:sz w:val="24"/>
          <w:szCs w:val="24"/>
        </w:rPr>
        <w:t>48. Многообразие художественных направлений и стилей современного российского искусства.</w:t>
      </w:r>
    </w:p>
    <w:p w:rsidR="00093F81" w:rsidRPr="001C679B" w:rsidRDefault="00093F81" w:rsidP="00093F81">
      <w:pPr>
        <w:jc w:val="both"/>
        <w:rPr>
          <w:b/>
          <w:sz w:val="24"/>
          <w:szCs w:val="24"/>
        </w:rPr>
      </w:pPr>
      <w:r w:rsidRPr="001C679B">
        <w:rPr>
          <w:b/>
          <w:sz w:val="24"/>
          <w:szCs w:val="24"/>
        </w:rPr>
        <w:t>2.6. Описание показателей и критериев оценивания компетенций, описание шкал оценивания</w:t>
      </w:r>
    </w:p>
    <w:p w:rsidR="00093F81" w:rsidRPr="001C679B" w:rsidRDefault="00093F81" w:rsidP="00093F81">
      <w:pPr>
        <w:rPr>
          <w:i/>
          <w:sz w:val="24"/>
          <w:szCs w:val="24"/>
        </w:rPr>
      </w:pPr>
    </w:p>
    <w:p w:rsidR="00093F81" w:rsidRPr="001C679B" w:rsidRDefault="00093F81" w:rsidP="00093F81">
      <w:pPr>
        <w:rPr>
          <w:i/>
          <w:sz w:val="24"/>
          <w:szCs w:val="24"/>
        </w:rPr>
      </w:pPr>
      <w:r w:rsidRPr="001C679B">
        <w:rPr>
          <w:b/>
          <w:sz w:val="24"/>
          <w:szCs w:val="24"/>
        </w:rPr>
        <w:t xml:space="preserve">Оценивание выполнения </w:t>
      </w:r>
      <w:r w:rsidRPr="001C679B">
        <w:rPr>
          <w:rStyle w:val="affd"/>
          <w:i w:val="0"/>
          <w:sz w:val="24"/>
          <w:szCs w:val="24"/>
        </w:rPr>
        <w:t>практических заданий</w:t>
      </w:r>
      <w:r w:rsidRPr="001C679B">
        <w:rPr>
          <w:b/>
          <w:sz w:val="24"/>
          <w:szCs w:val="24"/>
        </w:rPr>
        <w:t xml:space="preserve"> </w:t>
      </w:r>
    </w:p>
    <w:tbl>
      <w:tblPr>
        <w:tblOverlap w:val="never"/>
        <w:tblW w:w="0" w:type="auto"/>
        <w:tblLayout w:type="fixed"/>
        <w:tblCellMar>
          <w:left w:w="10" w:type="dxa"/>
          <w:right w:w="10" w:type="dxa"/>
        </w:tblCellMar>
        <w:tblLook w:val="04A0"/>
      </w:tblPr>
      <w:tblGrid>
        <w:gridCol w:w="2137"/>
        <w:gridCol w:w="3118"/>
        <w:gridCol w:w="4961"/>
      </w:tblGrid>
      <w:tr w:rsidR="00093F81" w:rsidRPr="001C679B" w:rsidTr="00093F81">
        <w:trPr>
          <w:trHeight w:val="702"/>
        </w:trPr>
        <w:tc>
          <w:tcPr>
            <w:tcW w:w="2137" w:type="dxa"/>
            <w:tcBorders>
              <w:top w:val="single" w:sz="4" w:space="0" w:color="auto"/>
              <w:left w:val="single" w:sz="4" w:space="0" w:color="auto"/>
            </w:tcBorders>
            <w:shd w:val="clear" w:color="auto" w:fill="FFFFFF"/>
            <w:vAlign w:val="center"/>
          </w:tcPr>
          <w:p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3118" w:type="dxa"/>
            <w:tcBorders>
              <w:top w:val="single" w:sz="4" w:space="0" w:color="auto"/>
              <w:left w:val="single" w:sz="4" w:space="0" w:color="auto"/>
            </w:tcBorders>
            <w:shd w:val="clear" w:color="auto" w:fill="FFFFFF"/>
            <w:vAlign w:val="center"/>
          </w:tcPr>
          <w:p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Критерии</w:t>
            </w:r>
          </w:p>
        </w:tc>
      </w:tr>
      <w:tr w:rsidR="00093F81" w:rsidRPr="001C679B" w:rsidTr="00093F81">
        <w:trPr>
          <w:trHeight w:val="1704"/>
        </w:trPr>
        <w:tc>
          <w:tcPr>
            <w:tcW w:w="2137" w:type="dxa"/>
            <w:tcBorders>
              <w:top w:val="single" w:sz="4" w:space="0" w:color="auto"/>
              <w:left w:val="single" w:sz="4" w:space="0" w:color="auto"/>
            </w:tcBorders>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Отлично</w:t>
            </w:r>
          </w:p>
          <w:p w:rsidR="00093F81" w:rsidRPr="001C679B" w:rsidRDefault="00093F81" w:rsidP="00093F81">
            <w:pPr>
              <w:pStyle w:val="61"/>
              <w:shd w:val="clear" w:color="auto" w:fill="auto"/>
              <w:spacing w:line="240" w:lineRule="auto"/>
              <w:ind w:firstLine="0"/>
              <w:jc w:val="left"/>
              <w:rPr>
                <w:i/>
                <w:sz w:val="24"/>
                <w:szCs w:val="24"/>
              </w:rPr>
            </w:pPr>
          </w:p>
        </w:tc>
        <w:tc>
          <w:tcPr>
            <w:tcW w:w="3118" w:type="dxa"/>
            <w:vMerge w:val="restart"/>
            <w:tcBorders>
              <w:top w:val="single" w:sz="4" w:space="0" w:color="auto"/>
              <w:left w:val="single" w:sz="4" w:space="0" w:color="auto"/>
            </w:tcBorders>
            <w:shd w:val="clear" w:color="auto" w:fill="FFFFFF"/>
          </w:tcPr>
          <w:p w:rsidR="00093F81" w:rsidRPr="00522BE4" w:rsidRDefault="00093F81" w:rsidP="00093F81">
            <w:pPr>
              <w:pStyle w:val="61"/>
              <w:numPr>
                <w:ilvl w:val="0"/>
                <w:numId w:val="5"/>
              </w:numPr>
              <w:shd w:val="clear" w:color="auto" w:fill="auto"/>
              <w:tabs>
                <w:tab w:val="left" w:pos="293"/>
              </w:tabs>
              <w:spacing w:line="240" w:lineRule="auto"/>
              <w:ind w:firstLine="0"/>
              <w:jc w:val="left"/>
              <w:rPr>
                <w:sz w:val="24"/>
                <w:szCs w:val="24"/>
              </w:rPr>
            </w:pPr>
            <w:r w:rsidRPr="00522BE4">
              <w:rPr>
                <w:rStyle w:val="36"/>
                <w:sz w:val="24"/>
                <w:szCs w:val="24"/>
                <w:u w:val="none"/>
              </w:rPr>
              <w:t>Полнота выполнения практического задания;</w:t>
            </w:r>
          </w:p>
          <w:p w:rsidR="00093F81" w:rsidRPr="00522BE4" w:rsidRDefault="00093F81" w:rsidP="00093F81">
            <w:pPr>
              <w:pStyle w:val="61"/>
              <w:numPr>
                <w:ilvl w:val="0"/>
                <w:numId w:val="5"/>
              </w:numPr>
              <w:shd w:val="clear" w:color="auto" w:fill="auto"/>
              <w:tabs>
                <w:tab w:val="left" w:pos="487"/>
              </w:tabs>
              <w:spacing w:line="240" w:lineRule="auto"/>
              <w:ind w:firstLine="0"/>
              <w:jc w:val="left"/>
              <w:rPr>
                <w:sz w:val="24"/>
                <w:szCs w:val="24"/>
              </w:rPr>
            </w:pPr>
            <w:r w:rsidRPr="00522BE4">
              <w:rPr>
                <w:rStyle w:val="36"/>
                <w:sz w:val="24"/>
                <w:szCs w:val="24"/>
                <w:u w:val="none"/>
              </w:rPr>
              <w:t>Своевременность выполнения задания;</w:t>
            </w:r>
          </w:p>
          <w:p w:rsidR="00093F81" w:rsidRPr="00522BE4" w:rsidRDefault="00093F81" w:rsidP="00093F81">
            <w:pPr>
              <w:pStyle w:val="61"/>
              <w:numPr>
                <w:ilvl w:val="0"/>
                <w:numId w:val="5"/>
              </w:numPr>
              <w:shd w:val="clear" w:color="auto" w:fill="auto"/>
              <w:tabs>
                <w:tab w:val="left" w:pos="293"/>
              </w:tabs>
              <w:spacing w:line="240" w:lineRule="auto"/>
              <w:ind w:firstLine="0"/>
              <w:jc w:val="left"/>
              <w:rPr>
                <w:sz w:val="24"/>
                <w:szCs w:val="24"/>
              </w:rPr>
            </w:pPr>
            <w:r w:rsidRPr="00522BE4">
              <w:rPr>
                <w:rStyle w:val="36"/>
                <w:sz w:val="24"/>
                <w:szCs w:val="24"/>
                <w:u w:val="none"/>
              </w:rPr>
              <w:t>Последовательность и рациональность выполнения задания;</w:t>
            </w:r>
          </w:p>
          <w:p w:rsidR="00093F81" w:rsidRPr="00522BE4" w:rsidRDefault="00093F81" w:rsidP="00093F81">
            <w:pPr>
              <w:pStyle w:val="61"/>
              <w:numPr>
                <w:ilvl w:val="0"/>
                <w:numId w:val="5"/>
              </w:numPr>
              <w:shd w:val="clear" w:color="auto" w:fill="auto"/>
              <w:tabs>
                <w:tab w:val="left" w:pos="487"/>
              </w:tabs>
              <w:spacing w:line="240" w:lineRule="auto"/>
              <w:ind w:firstLine="0"/>
              <w:jc w:val="left"/>
              <w:rPr>
                <w:sz w:val="24"/>
                <w:szCs w:val="24"/>
              </w:rPr>
            </w:pPr>
            <w:r w:rsidRPr="00522BE4">
              <w:rPr>
                <w:rStyle w:val="36"/>
                <w:sz w:val="24"/>
                <w:szCs w:val="24"/>
                <w:u w:val="none"/>
              </w:rPr>
              <w:t>Самостоятельность решения;</w:t>
            </w:r>
          </w:p>
          <w:p w:rsidR="00093F81" w:rsidRPr="00522BE4" w:rsidRDefault="00093F81" w:rsidP="00093F81">
            <w:pPr>
              <w:pStyle w:val="61"/>
              <w:numPr>
                <w:ilvl w:val="0"/>
                <w:numId w:val="5"/>
              </w:numPr>
              <w:shd w:val="clear" w:color="auto" w:fill="auto"/>
              <w:tabs>
                <w:tab w:val="left" w:pos="298"/>
              </w:tabs>
              <w:spacing w:line="240" w:lineRule="auto"/>
              <w:ind w:firstLine="0"/>
              <w:jc w:val="left"/>
              <w:rPr>
                <w:sz w:val="24"/>
                <w:szCs w:val="24"/>
              </w:rPr>
            </w:pPr>
            <w:r w:rsidRPr="00522BE4">
              <w:rPr>
                <w:rStyle w:val="36"/>
                <w:sz w:val="24"/>
                <w:szCs w:val="24"/>
                <w:u w:val="none"/>
              </w:rPr>
              <w:t>Качество иллюстративного (примерного) материала. и т.д.</w:t>
            </w:r>
          </w:p>
        </w:tc>
        <w:tc>
          <w:tcPr>
            <w:tcW w:w="4961" w:type="dxa"/>
            <w:tcBorders>
              <w:top w:val="single" w:sz="4" w:space="0" w:color="auto"/>
              <w:left w:val="single" w:sz="4" w:space="0" w:color="auto"/>
              <w:right w:val="single" w:sz="4" w:space="0" w:color="auto"/>
            </w:tcBorders>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Задание выполнено самостоятельно. При этом выбран правильный алгоритм решения, в отборе иллюстративного материала, логических рассуждениях и выводах нет ошибок, получен верный ответ.</w:t>
            </w:r>
          </w:p>
        </w:tc>
      </w:tr>
      <w:tr w:rsidR="00093F81" w:rsidRPr="001C679B" w:rsidTr="00093F81">
        <w:trPr>
          <w:trHeight w:val="2770"/>
        </w:trPr>
        <w:tc>
          <w:tcPr>
            <w:tcW w:w="2137" w:type="dxa"/>
            <w:tcBorders>
              <w:top w:val="single" w:sz="4" w:space="0" w:color="auto"/>
              <w:left w:val="single" w:sz="4" w:space="0" w:color="auto"/>
              <w:bottom w:val="single" w:sz="4" w:space="0" w:color="auto"/>
            </w:tcBorders>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Хорошо</w:t>
            </w:r>
          </w:p>
          <w:p w:rsidR="00093F81" w:rsidRPr="001C679B" w:rsidRDefault="00093F81" w:rsidP="00093F81">
            <w:pPr>
              <w:pStyle w:val="61"/>
              <w:shd w:val="clear" w:color="auto" w:fill="auto"/>
              <w:spacing w:line="240" w:lineRule="auto"/>
              <w:ind w:firstLine="0"/>
              <w:jc w:val="left"/>
              <w:rPr>
                <w:i/>
                <w:sz w:val="24"/>
                <w:szCs w:val="24"/>
              </w:rPr>
            </w:pPr>
          </w:p>
        </w:tc>
        <w:tc>
          <w:tcPr>
            <w:tcW w:w="3118" w:type="dxa"/>
            <w:vMerge/>
            <w:tcBorders>
              <w:left w:val="single" w:sz="4" w:space="0" w:color="auto"/>
              <w:bottom w:val="single" w:sz="4" w:space="0" w:color="auto"/>
            </w:tcBorders>
            <w:shd w:val="clear" w:color="auto" w:fill="FFFFFF"/>
          </w:tcPr>
          <w:p w:rsidR="00093F81" w:rsidRPr="00522BE4" w:rsidRDefault="00093F81" w:rsidP="00093F81">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093F81" w:rsidRPr="00522BE4" w:rsidRDefault="00093F81" w:rsidP="00093F81">
            <w:pPr>
              <w:pStyle w:val="61"/>
              <w:shd w:val="clear" w:color="auto" w:fill="auto"/>
              <w:spacing w:line="240" w:lineRule="auto"/>
              <w:ind w:left="68" w:firstLine="0"/>
              <w:jc w:val="left"/>
              <w:rPr>
                <w:color w:val="000000"/>
                <w:sz w:val="24"/>
                <w:szCs w:val="24"/>
                <w:shd w:val="clear" w:color="auto" w:fill="FFFFFF"/>
              </w:rPr>
            </w:pPr>
            <w:r w:rsidRPr="00522BE4">
              <w:rPr>
                <w:rStyle w:val="36"/>
                <w:sz w:val="24"/>
                <w:szCs w:val="24"/>
                <w:u w:val="none"/>
              </w:rPr>
              <w:t>Задание выполнено с помощью преподавателя. При этом найден правильный алгоритм решения задания, в логическом рассуждении и приводимом иллюстративном материале (примерах) нет существенных ошибок (допущено не более двух несущественных ошибок); правильно сделан вывод.</w:t>
            </w:r>
          </w:p>
        </w:tc>
      </w:tr>
      <w:tr w:rsidR="00093F81" w:rsidRPr="001C679B" w:rsidTr="00093F81">
        <w:trPr>
          <w:trHeight w:val="1939"/>
        </w:trPr>
        <w:tc>
          <w:tcPr>
            <w:tcW w:w="2137" w:type="dxa"/>
            <w:tcBorders>
              <w:top w:val="single" w:sz="4" w:space="0" w:color="auto"/>
              <w:left w:val="single" w:sz="4" w:space="0" w:color="auto"/>
            </w:tcBorders>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lastRenderedPageBreak/>
              <w:t>Удовлетворительно</w:t>
            </w:r>
          </w:p>
        </w:tc>
        <w:tc>
          <w:tcPr>
            <w:tcW w:w="3118" w:type="dxa"/>
            <w:vMerge/>
            <w:tcBorders>
              <w:top w:val="single" w:sz="4" w:space="0" w:color="auto"/>
              <w:left w:val="single" w:sz="4" w:space="0" w:color="auto"/>
            </w:tcBorders>
            <w:shd w:val="clear" w:color="auto" w:fill="FFFFFF"/>
          </w:tcPr>
          <w:p w:rsidR="00093F81" w:rsidRPr="00522BE4" w:rsidRDefault="00093F81" w:rsidP="00093F81">
            <w:pPr>
              <w:rPr>
                <w:sz w:val="24"/>
                <w:szCs w:val="24"/>
              </w:rPr>
            </w:pPr>
          </w:p>
        </w:tc>
        <w:tc>
          <w:tcPr>
            <w:tcW w:w="4961" w:type="dxa"/>
            <w:tcBorders>
              <w:top w:val="single" w:sz="4" w:space="0" w:color="auto"/>
              <w:left w:val="single" w:sz="4" w:space="0" w:color="auto"/>
              <w:right w:val="single" w:sz="4" w:space="0" w:color="auto"/>
            </w:tcBorders>
            <w:shd w:val="clear" w:color="auto" w:fill="FFFFFF"/>
          </w:tcPr>
          <w:p w:rsidR="00093F81" w:rsidRPr="00522BE4" w:rsidRDefault="00093F81" w:rsidP="00093F81">
            <w:pPr>
              <w:pStyle w:val="61"/>
              <w:shd w:val="clear" w:color="auto" w:fill="auto"/>
              <w:spacing w:line="240" w:lineRule="auto"/>
              <w:ind w:left="68" w:firstLine="0"/>
              <w:jc w:val="left"/>
              <w:rPr>
                <w:color w:val="000000"/>
                <w:sz w:val="24"/>
                <w:szCs w:val="24"/>
                <w:shd w:val="clear" w:color="auto" w:fill="FFFFFF"/>
              </w:rPr>
            </w:pPr>
            <w:r w:rsidRPr="00522BE4">
              <w:rPr>
                <w:rStyle w:val="36"/>
                <w:sz w:val="24"/>
                <w:szCs w:val="24"/>
                <w:u w:val="none"/>
              </w:rPr>
              <w:t>Задание выполнено не полностью или в общем вид, а также с помощью преподавателя. При этом задание понято правильно, в логическом рассуждении нет существенных ошибок, но допущены существенные ошибки в иллюстративном материале и выводах; задание.</w:t>
            </w:r>
          </w:p>
        </w:tc>
      </w:tr>
      <w:tr w:rsidR="00093F81" w:rsidRPr="001C679B" w:rsidTr="00093F81">
        <w:trPr>
          <w:trHeight w:val="624"/>
        </w:trPr>
        <w:tc>
          <w:tcPr>
            <w:tcW w:w="2137" w:type="dxa"/>
            <w:tcBorders>
              <w:top w:val="single" w:sz="4" w:space="0" w:color="auto"/>
              <w:left w:val="single" w:sz="4" w:space="0" w:color="auto"/>
              <w:bottom w:val="single" w:sz="4" w:space="0" w:color="auto"/>
            </w:tcBorders>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3118" w:type="dxa"/>
            <w:vMerge/>
            <w:tcBorders>
              <w:left w:val="single" w:sz="4" w:space="0" w:color="auto"/>
              <w:bottom w:val="single" w:sz="4" w:space="0" w:color="auto"/>
            </w:tcBorders>
            <w:shd w:val="clear" w:color="auto" w:fill="FFFFFF"/>
          </w:tcPr>
          <w:p w:rsidR="00093F81" w:rsidRPr="00522BE4" w:rsidRDefault="00093F81" w:rsidP="00093F81">
            <w:pPr>
              <w:rPr>
                <w:sz w:val="24"/>
                <w:szCs w:val="24"/>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Задание не выполнено.</w:t>
            </w:r>
          </w:p>
        </w:tc>
      </w:tr>
    </w:tbl>
    <w:p w:rsidR="00093F81" w:rsidRPr="001C679B" w:rsidRDefault="00093F81" w:rsidP="00093F81">
      <w:pPr>
        <w:rPr>
          <w:b/>
          <w:i/>
          <w:sz w:val="24"/>
          <w:szCs w:val="24"/>
        </w:rPr>
      </w:pPr>
    </w:p>
    <w:p w:rsidR="00093F81" w:rsidRPr="001C679B" w:rsidRDefault="00093F81" w:rsidP="00093F81">
      <w:pPr>
        <w:rPr>
          <w:i/>
          <w:sz w:val="24"/>
          <w:szCs w:val="24"/>
        </w:rPr>
      </w:pPr>
      <w:r w:rsidRPr="001C679B">
        <w:rPr>
          <w:b/>
          <w:sz w:val="24"/>
          <w:szCs w:val="24"/>
        </w:rPr>
        <w:t>Оценивание выполнения тестов</w:t>
      </w:r>
      <w:r w:rsidRPr="001C679B">
        <w:rPr>
          <w:b/>
          <w:i/>
          <w:sz w:val="24"/>
          <w:szCs w:val="24"/>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137"/>
        <w:gridCol w:w="3118"/>
        <w:gridCol w:w="4961"/>
      </w:tblGrid>
      <w:tr w:rsidR="00093F81" w:rsidRPr="001C679B" w:rsidTr="00093F81">
        <w:trPr>
          <w:trHeight w:val="739"/>
        </w:trPr>
        <w:tc>
          <w:tcPr>
            <w:tcW w:w="2137" w:type="dxa"/>
            <w:shd w:val="clear" w:color="auto" w:fill="FFFFFF"/>
            <w:vAlign w:val="center"/>
          </w:tcPr>
          <w:p w:rsidR="00093F81" w:rsidRPr="001C679B" w:rsidRDefault="00093F81" w:rsidP="00093F81">
            <w:pPr>
              <w:pStyle w:val="61"/>
              <w:shd w:val="clear" w:color="auto" w:fill="auto"/>
              <w:spacing w:line="240" w:lineRule="auto"/>
              <w:ind w:firstLine="0"/>
              <w:jc w:val="center"/>
              <w:rPr>
                <w:b/>
                <w:i/>
                <w:sz w:val="24"/>
                <w:szCs w:val="24"/>
              </w:rPr>
            </w:pPr>
            <w:r w:rsidRPr="001C679B">
              <w:rPr>
                <w:rStyle w:val="affc"/>
                <w:b w:val="0"/>
                <w:i/>
                <w:sz w:val="24"/>
                <w:szCs w:val="24"/>
              </w:rPr>
              <w:t>4-балльная</w:t>
            </w:r>
          </w:p>
          <w:p w:rsidR="00093F81" w:rsidRPr="001C679B" w:rsidRDefault="00093F81" w:rsidP="00093F81">
            <w:pPr>
              <w:pStyle w:val="61"/>
              <w:shd w:val="clear" w:color="auto" w:fill="auto"/>
              <w:spacing w:line="240" w:lineRule="auto"/>
              <w:ind w:firstLine="0"/>
              <w:jc w:val="center"/>
              <w:rPr>
                <w:b/>
                <w:i/>
                <w:sz w:val="24"/>
                <w:szCs w:val="24"/>
              </w:rPr>
            </w:pPr>
            <w:r w:rsidRPr="001C679B">
              <w:rPr>
                <w:rStyle w:val="affc"/>
                <w:b w:val="0"/>
                <w:i/>
                <w:sz w:val="24"/>
                <w:szCs w:val="24"/>
              </w:rPr>
              <w:t>шкала</w:t>
            </w:r>
          </w:p>
        </w:tc>
        <w:tc>
          <w:tcPr>
            <w:tcW w:w="3118" w:type="dxa"/>
            <w:shd w:val="clear" w:color="auto" w:fill="FFFFFF"/>
            <w:vAlign w:val="center"/>
          </w:tcPr>
          <w:p w:rsidR="00093F81" w:rsidRPr="001C679B" w:rsidRDefault="00093F81" w:rsidP="00093F81">
            <w:pPr>
              <w:pStyle w:val="61"/>
              <w:shd w:val="clear" w:color="auto" w:fill="auto"/>
              <w:spacing w:line="240" w:lineRule="auto"/>
              <w:ind w:firstLine="0"/>
              <w:jc w:val="center"/>
              <w:rPr>
                <w:b/>
                <w:i/>
                <w:sz w:val="24"/>
                <w:szCs w:val="24"/>
              </w:rPr>
            </w:pPr>
            <w:r w:rsidRPr="001C679B">
              <w:rPr>
                <w:rStyle w:val="affc"/>
                <w:b w:val="0"/>
                <w:i/>
                <w:sz w:val="24"/>
                <w:szCs w:val="24"/>
              </w:rPr>
              <w:t>Показатели</w:t>
            </w:r>
          </w:p>
        </w:tc>
        <w:tc>
          <w:tcPr>
            <w:tcW w:w="4961" w:type="dxa"/>
            <w:shd w:val="clear" w:color="auto" w:fill="FFFFFF"/>
            <w:vAlign w:val="center"/>
          </w:tcPr>
          <w:p w:rsidR="00093F81" w:rsidRPr="00522BE4" w:rsidRDefault="00093F81" w:rsidP="00093F81">
            <w:pPr>
              <w:pStyle w:val="61"/>
              <w:shd w:val="clear" w:color="auto" w:fill="auto"/>
              <w:spacing w:line="240" w:lineRule="auto"/>
              <w:ind w:firstLine="0"/>
              <w:jc w:val="center"/>
              <w:rPr>
                <w:b/>
                <w:i/>
                <w:sz w:val="24"/>
                <w:szCs w:val="24"/>
              </w:rPr>
            </w:pPr>
            <w:r w:rsidRPr="00522BE4">
              <w:rPr>
                <w:rStyle w:val="affc"/>
                <w:b w:val="0"/>
                <w:i/>
                <w:color w:val="auto"/>
                <w:sz w:val="24"/>
                <w:szCs w:val="24"/>
              </w:rPr>
              <w:t>Критерии</w:t>
            </w:r>
          </w:p>
        </w:tc>
      </w:tr>
      <w:tr w:rsidR="00093F81" w:rsidRPr="001C679B" w:rsidTr="00093F81">
        <w:trPr>
          <w:trHeight w:val="902"/>
        </w:trPr>
        <w:tc>
          <w:tcPr>
            <w:tcW w:w="2137"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Отлично</w:t>
            </w:r>
          </w:p>
          <w:p w:rsidR="00093F81" w:rsidRPr="001C679B" w:rsidRDefault="00093F81" w:rsidP="00093F81">
            <w:pPr>
              <w:pStyle w:val="61"/>
              <w:shd w:val="clear" w:color="auto" w:fill="auto"/>
              <w:spacing w:line="240" w:lineRule="auto"/>
              <w:ind w:firstLine="0"/>
              <w:jc w:val="left"/>
              <w:rPr>
                <w:i/>
                <w:sz w:val="24"/>
                <w:szCs w:val="24"/>
              </w:rPr>
            </w:pPr>
          </w:p>
        </w:tc>
        <w:tc>
          <w:tcPr>
            <w:tcW w:w="3118" w:type="dxa"/>
            <w:vMerge w:val="restart"/>
            <w:shd w:val="clear" w:color="auto" w:fill="FFFFFF"/>
          </w:tcPr>
          <w:p w:rsidR="00093F81" w:rsidRPr="00522BE4" w:rsidRDefault="00093F81" w:rsidP="00093F81">
            <w:pPr>
              <w:pStyle w:val="61"/>
              <w:numPr>
                <w:ilvl w:val="0"/>
                <w:numId w:val="6"/>
              </w:numPr>
              <w:shd w:val="clear" w:color="auto" w:fill="auto"/>
              <w:tabs>
                <w:tab w:val="left" w:pos="514"/>
              </w:tabs>
              <w:spacing w:line="240" w:lineRule="auto"/>
              <w:ind w:firstLine="0"/>
              <w:jc w:val="left"/>
              <w:rPr>
                <w:sz w:val="24"/>
                <w:szCs w:val="24"/>
              </w:rPr>
            </w:pPr>
            <w:r w:rsidRPr="00522BE4">
              <w:rPr>
                <w:rStyle w:val="36"/>
                <w:sz w:val="24"/>
                <w:szCs w:val="24"/>
                <w:u w:val="none"/>
              </w:rPr>
              <w:t>Полнота выполнения тестовых заданий;</w:t>
            </w:r>
          </w:p>
          <w:p w:rsidR="00093F81" w:rsidRPr="00522BE4" w:rsidRDefault="00093F81" w:rsidP="00093F81">
            <w:pPr>
              <w:pStyle w:val="61"/>
              <w:numPr>
                <w:ilvl w:val="0"/>
                <w:numId w:val="6"/>
              </w:numPr>
              <w:shd w:val="clear" w:color="auto" w:fill="auto"/>
              <w:tabs>
                <w:tab w:val="left" w:pos="490"/>
              </w:tabs>
              <w:spacing w:line="240" w:lineRule="auto"/>
              <w:ind w:firstLine="0"/>
              <w:jc w:val="left"/>
              <w:rPr>
                <w:sz w:val="24"/>
                <w:szCs w:val="24"/>
              </w:rPr>
            </w:pPr>
            <w:r w:rsidRPr="00522BE4">
              <w:rPr>
                <w:rStyle w:val="36"/>
                <w:sz w:val="24"/>
                <w:szCs w:val="24"/>
                <w:u w:val="none"/>
              </w:rPr>
              <w:t>Своевременность выполнения;</w:t>
            </w:r>
          </w:p>
          <w:p w:rsidR="00093F81" w:rsidRPr="00522BE4" w:rsidRDefault="00093F81" w:rsidP="00093F81">
            <w:pPr>
              <w:pStyle w:val="61"/>
              <w:numPr>
                <w:ilvl w:val="0"/>
                <w:numId w:val="6"/>
              </w:numPr>
              <w:shd w:val="clear" w:color="auto" w:fill="auto"/>
              <w:tabs>
                <w:tab w:val="left" w:pos="475"/>
              </w:tabs>
              <w:spacing w:line="240" w:lineRule="auto"/>
              <w:ind w:firstLine="0"/>
              <w:jc w:val="left"/>
              <w:rPr>
                <w:sz w:val="24"/>
                <w:szCs w:val="24"/>
              </w:rPr>
            </w:pPr>
            <w:r w:rsidRPr="00522BE4">
              <w:rPr>
                <w:rStyle w:val="36"/>
                <w:sz w:val="24"/>
                <w:szCs w:val="24"/>
                <w:u w:val="none"/>
              </w:rPr>
              <w:t>Правильность ответов на вопросы;</w:t>
            </w:r>
          </w:p>
          <w:p w:rsidR="00093F81" w:rsidRPr="00522BE4" w:rsidRDefault="00093F81" w:rsidP="00093F81">
            <w:pPr>
              <w:pStyle w:val="61"/>
              <w:numPr>
                <w:ilvl w:val="0"/>
                <w:numId w:val="6"/>
              </w:numPr>
              <w:shd w:val="clear" w:color="auto" w:fill="auto"/>
              <w:tabs>
                <w:tab w:val="left" w:pos="490"/>
              </w:tabs>
              <w:spacing w:line="240" w:lineRule="auto"/>
              <w:ind w:firstLine="0"/>
              <w:jc w:val="left"/>
              <w:rPr>
                <w:sz w:val="24"/>
                <w:szCs w:val="24"/>
              </w:rPr>
            </w:pPr>
            <w:r w:rsidRPr="00522BE4">
              <w:rPr>
                <w:rStyle w:val="36"/>
                <w:sz w:val="24"/>
                <w:szCs w:val="24"/>
                <w:u w:val="none"/>
              </w:rPr>
              <w:t>Самостоятельность выполнения</w:t>
            </w:r>
          </w:p>
          <w:p w:rsidR="00093F81" w:rsidRPr="00522BE4" w:rsidRDefault="00093F81" w:rsidP="00093F81">
            <w:pPr>
              <w:pStyle w:val="61"/>
              <w:shd w:val="clear" w:color="auto" w:fill="auto"/>
              <w:tabs>
                <w:tab w:val="left" w:pos="360"/>
              </w:tabs>
              <w:spacing w:line="240" w:lineRule="auto"/>
              <w:ind w:firstLine="0"/>
              <w:jc w:val="left"/>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95 % заданий предложенного теста, в заданиях дан полный, развернутый ответ на поставленный вопрос</w:t>
            </w:r>
          </w:p>
        </w:tc>
      </w:tr>
      <w:tr w:rsidR="00093F81" w:rsidRPr="001C679B" w:rsidTr="00093F81">
        <w:trPr>
          <w:trHeight w:val="1411"/>
        </w:trPr>
        <w:tc>
          <w:tcPr>
            <w:tcW w:w="2137"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Хорошо</w:t>
            </w:r>
          </w:p>
          <w:p w:rsidR="00093F81" w:rsidRPr="001C679B" w:rsidRDefault="00093F81" w:rsidP="00093F81">
            <w:pPr>
              <w:pStyle w:val="61"/>
              <w:shd w:val="clear" w:color="auto" w:fill="auto"/>
              <w:spacing w:line="240" w:lineRule="auto"/>
              <w:ind w:firstLine="0"/>
              <w:jc w:val="left"/>
              <w:rPr>
                <w:i/>
                <w:sz w:val="24"/>
                <w:szCs w:val="24"/>
              </w:rPr>
            </w:pPr>
          </w:p>
        </w:tc>
        <w:tc>
          <w:tcPr>
            <w:tcW w:w="3118" w:type="dxa"/>
            <w:vMerge/>
            <w:shd w:val="clear" w:color="auto" w:fill="FFFFFF"/>
          </w:tcPr>
          <w:p w:rsidR="00093F81" w:rsidRPr="00522BE4" w:rsidRDefault="00093F81" w:rsidP="00093F81">
            <w:pPr>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80 % заданий предложенного теста, в заданиях дан полный, развернутый ответ на поставленный вопрос; однако были допущены неточности в определении понятий, терминов и др.</w:t>
            </w:r>
          </w:p>
        </w:tc>
      </w:tr>
      <w:tr w:rsidR="00093F81" w:rsidRPr="001C679B" w:rsidTr="00093F81">
        <w:trPr>
          <w:trHeight w:val="1704"/>
        </w:trPr>
        <w:tc>
          <w:tcPr>
            <w:tcW w:w="2137"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Удовлетворительно</w:t>
            </w:r>
          </w:p>
          <w:p w:rsidR="00093F81" w:rsidRPr="001C679B" w:rsidRDefault="00093F81" w:rsidP="00093F81">
            <w:pPr>
              <w:pStyle w:val="61"/>
              <w:shd w:val="clear" w:color="auto" w:fill="auto"/>
              <w:spacing w:line="240" w:lineRule="auto"/>
              <w:ind w:firstLine="0"/>
              <w:jc w:val="left"/>
              <w:rPr>
                <w:i/>
                <w:sz w:val="24"/>
                <w:szCs w:val="24"/>
              </w:rPr>
            </w:pPr>
          </w:p>
        </w:tc>
        <w:tc>
          <w:tcPr>
            <w:tcW w:w="3118" w:type="dxa"/>
            <w:vMerge/>
            <w:shd w:val="clear" w:color="auto" w:fill="FFFFFF"/>
          </w:tcPr>
          <w:p w:rsidR="00093F81" w:rsidRPr="00522BE4" w:rsidRDefault="00093F81" w:rsidP="00093F81">
            <w:pPr>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70 % заданий предложенного теста, в заданиях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093F81" w:rsidRPr="001C679B" w:rsidTr="00093F81">
        <w:trPr>
          <w:trHeight w:val="1440"/>
        </w:trPr>
        <w:tc>
          <w:tcPr>
            <w:tcW w:w="2137"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3118" w:type="dxa"/>
            <w:vMerge/>
            <w:shd w:val="clear" w:color="auto" w:fill="FFFFFF"/>
          </w:tcPr>
          <w:p w:rsidR="00093F81" w:rsidRPr="00522BE4" w:rsidRDefault="00093F81" w:rsidP="00093F81">
            <w:pPr>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Выполнено меньше 70 %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093F81" w:rsidRPr="001C679B" w:rsidRDefault="00093F81" w:rsidP="00093F81">
      <w:pPr>
        <w:rPr>
          <w:rStyle w:val="affe"/>
          <w:bCs w:val="0"/>
          <w:i/>
          <w:sz w:val="24"/>
          <w:szCs w:val="24"/>
          <w:u w:val="none"/>
        </w:rPr>
      </w:pPr>
    </w:p>
    <w:p w:rsidR="00093F81" w:rsidRPr="001C679B" w:rsidRDefault="00093F81" w:rsidP="00093F81">
      <w:pPr>
        <w:jc w:val="both"/>
        <w:rPr>
          <w:i/>
          <w:sz w:val="24"/>
          <w:szCs w:val="24"/>
        </w:rPr>
      </w:pPr>
      <w:r w:rsidRPr="001C679B">
        <w:rPr>
          <w:rStyle w:val="affe"/>
          <w:bCs w:val="0"/>
          <w:sz w:val="24"/>
          <w:szCs w:val="24"/>
          <w:u w:val="none"/>
        </w:rPr>
        <w:t>Оценивание ответа на экзамене</w:t>
      </w:r>
      <w:r w:rsidRPr="001C679B">
        <w:rPr>
          <w:i/>
          <w:sz w:val="24"/>
          <w:szCs w:val="24"/>
        </w:rPr>
        <w:t xml:space="preserve"> (пример, в зависимости от структуры билета)</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278"/>
        <w:gridCol w:w="2977"/>
        <w:gridCol w:w="4961"/>
      </w:tblGrid>
      <w:tr w:rsidR="00093F81" w:rsidRPr="001C679B" w:rsidTr="00093F81">
        <w:trPr>
          <w:trHeight w:val="669"/>
        </w:trPr>
        <w:tc>
          <w:tcPr>
            <w:tcW w:w="2278" w:type="dxa"/>
            <w:shd w:val="clear" w:color="auto" w:fill="FFFFFF"/>
            <w:vAlign w:val="center"/>
          </w:tcPr>
          <w:p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4-балльная шкала</w:t>
            </w:r>
          </w:p>
        </w:tc>
        <w:tc>
          <w:tcPr>
            <w:tcW w:w="2977" w:type="dxa"/>
            <w:shd w:val="clear" w:color="auto" w:fill="FFFFFF"/>
            <w:vAlign w:val="center"/>
          </w:tcPr>
          <w:p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Показатели</w:t>
            </w:r>
          </w:p>
        </w:tc>
        <w:tc>
          <w:tcPr>
            <w:tcW w:w="4961" w:type="dxa"/>
            <w:shd w:val="clear" w:color="auto" w:fill="FFFFFF"/>
            <w:vAlign w:val="center"/>
          </w:tcPr>
          <w:p w:rsidR="00093F81" w:rsidRPr="001C679B" w:rsidRDefault="00093F81" w:rsidP="00093F81">
            <w:pPr>
              <w:pStyle w:val="61"/>
              <w:shd w:val="clear" w:color="auto" w:fill="auto"/>
              <w:spacing w:line="240" w:lineRule="auto"/>
              <w:ind w:firstLine="0"/>
              <w:jc w:val="center"/>
              <w:rPr>
                <w:i/>
                <w:sz w:val="24"/>
                <w:szCs w:val="24"/>
              </w:rPr>
            </w:pPr>
            <w:r w:rsidRPr="001C679B">
              <w:rPr>
                <w:i/>
                <w:sz w:val="24"/>
                <w:szCs w:val="24"/>
              </w:rPr>
              <w:t>Критерии</w:t>
            </w:r>
          </w:p>
        </w:tc>
      </w:tr>
      <w:tr w:rsidR="00093F81" w:rsidRPr="001C679B" w:rsidTr="00093F81">
        <w:trPr>
          <w:trHeight w:val="3121"/>
        </w:trPr>
        <w:tc>
          <w:tcPr>
            <w:tcW w:w="2278"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Отлично</w:t>
            </w:r>
          </w:p>
        </w:tc>
        <w:tc>
          <w:tcPr>
            <w:tcW w:w="2977" w:type="dxa"/>
            <w:vMerge w:val="restart"/>
            <w:shd w:val="clear" w:color="auto" w:fill="FFFFFF"/>
          </w:tcPr>
          <w:p w:rsidR="00093F81" w:rsidRPr="00522BE4" w:rsidRDefault="00093F81" w:rsidP="00093F81">
            <w:pPr>
              <w:pStyle w:val="61"/>
              <w:numPr>
                <w:ilvl w:val="0"/>
                <w:numId w:val="7"/>
              </w:numPr>
              <w:shd w:val="clear" w:color="auto" w:fill="auto"/>
              <w:tabs>
                <w:tab w:val="left" w:pos="502"/>
              </w:tabs>
              <w:spacing w:line="240" w:lineRule="auto"/>
              <w:ind w:firstLine="0"/>
              <w:jc w:val="left"/>
              <w:rPr>
                <w:sz w:val="24"/>
                <w:szCs w:val="24"/>
              </w:rPr>
            </w:pPr>
            <w:r w:rsidRPr="00522BE4">
              <w:rPr>
                <w:rStyle w:val="36"/>
                <w:sz w:val="24"/>
                <w:szCs w:val="24"/>
                <w:u w:val="none"/>
              </w:rPr>
              <w:t>Полнота изложения теоретического материала;</w:t>
            </w:r>
          </w:p>
          <w:p w:rsidR="00093F81" w:rsidRPr="00522BE4" w:rsidRDefault="00093F81" w:rsidP="00093F81">
            <w:pPr>
              <w:pStyle w:val="61"/>
              <w:numPr>
                <w:ilvl w:val="0"/>
                <w:numId w:val="7"/>
              </w:numPr>
              <w:shd w:val="clear" w:color="auto" w:fill="auto"/>
              <w:tabs>
                <w:tab w:val="left" w:pos="293"/>
              </w:tabs>
              <w:spacing w:line="240" w:lineRule="auto"/>
              <w:ind w:firstLine="0"/>
              <w:jc w:val="left"/>
              <w:rPr>
                <w:sz w:val="24"/>
                <w:szCs w:val="24"/>
              </w:rPr>
            </w:pPr>
            <w:r w:rsidRPr="00522BE4">
              <w:rPr>
                <w:rStyle w:val="36"/>
                <w:sz w:val="24"/>
                <w:szCs w:val="24"/>
                <w:u w:val="none"/>
              </w:rPr>
              <w:t>Полнота и правильность решения практического задания;</w:t>
            </w:r>
          </w:p>
          <w:p w:rsidR="00093F81" w:rsidRPr="00522BE4" w:rsidRDefault="00093F81" w:rsidP="00093F81">
            <w:pPr>
              <w:pStyle w:val="61"/>
              <w:numPr>
                <w:ilvl w:val="0"/>
                <w:numId w:val="7"/>
              </w:numPr>
              <w:shd w:val="clear" w:color="auto" w:fill="auto"/>
              <w:tabs>
                <w:tab w:val="left" w:pos="498"/>
              </w:tabs>
              <w:spacing w:line="240" w:lineRule="auto"/>
              <w:ind w:firstLine="0"/>
              <w:jc w:val="left"/>
              <w:rPr>
                <w:sz w:val="24"/>
                <w:szCs w:val="24"/>
              </w:rPr>
            </w:pPr>
            <w:r w:rsidRPr="00522BE4">
              <w:rPr>
                <w:rStyle w:val="36"/>
                <w:sz w:val="24"/>
                <w:szCs w:val="24"/>
                <w:u w:val="none"/>
              </w:rPr>
              <w:t>Правильность и/или аргументированность изложения (последовательность действий);</w:t>
            </w:r>
          </w:p>
          <w:p w:rsidR="00093F81" w:rsidRPr="00522BE4" w:rsidRDefault="00093F81" w:rsidP="00093F81">
            <w:pPr>
              <w:pStyle w:val="61"/>
              <w:numPr>
                <w:ilvl w:val="0"/>
                <w:numId w:val="7"/>
              </w:numPr>
              <w:shd w:val="clear" w:color="auto" w:fill="auto"/>
              <w:tabs>
                <w:tab w:val="left" w:pos="502"/>
              </w:tabs>
              <w:spacing w:line="240" w:lineRule="auto"/>
              <w:ind w:firstLine="0"/>
              <w:jc w:val="left"/>
              <w:rPr>
                <w:sz w:val="24"/>
                <w:szCs w:val="24"/>
              </w:rPr>
            </w:pPr>
            <w:r w:rsidRPr="00522BE4">
              <w:rPr>
                <w:rStyle w:val="36"/>
                <w:sz w:val="24"/>
                <w:szCs w:val="24"/>
                <w:u w:val="none"/>
              </w:rPr>
              <w:t>Самостоятельность ответа;</w:t>
            </w:r>
          </w:p>
          <w:p w:rsidR="00093F81" w:rsidRPr="00522BE4" w:rsidRDefault="00093F81" w:rsidP="00093F81">
            <w:pPr>
              <w:pStyle w:val="61"/>
              <w:numPr>
                <w:ilvl w:val="0"/>
                <w:numId w:val="7"/>
              </w:numPr>
              <w:shd w:val="clear" w:color="auto" w:fill="auto"/>
              <w:tabs>
                <w:tab w:val="left" w:pos="295"/>
              </w:tabs>
              <w:spacing w:line="240" w:lineRule="auto"/>
              <w:ind w:firstLine="0"/>
              <w:jc w:val="left"/>
              <w:rPr>
                <w:sz w:val="24"/>
                <w:szCs w:val="24"/>
              </w:rPr>
            </w:pPr>
            <w:r w:rsidRPr="00522BE4">
              <w:rPr>
                <w:rStyle w:val="36"/>
                <w:sz w:val="24"/>
                <w:szCs w:val="24"/>
                <w:u w:val="none"/>
              </w:rPr>
              <w:t>Культура речи</w:t>
            </w:r>
          </w:p>
          <w:p w:rsidR="00093F81" w:rsidRPr="00522BE4" w:rsidRDefault="00093F81" w:rsidP="003E3BCA">
            <w:pPr>
              <w:pStyle w:val="61"/>
              <w:shd w:val="clear" w:color="auto" w:fill="auto"/>
              <w:tabs>
                <w:tab w:val="left" w:pos="310"/>
              </w:tabs>
              <w:spacing w:line="240" w:lineRule="auto"/>
              <w:ind w:firstLine="0"/>
              <w:jc w:val="left"/>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lastRenderedPageBreak/>
              <w:t>Дан полный, в логической последовательности развернутый ответ на поставленный вопрос, продемонстрировано знание предмета в полном объеме учебной программы, достаточно глубоко анализируется соответствующий вопросу раздел дисциплины, ответы на дополнительные вопросы самостоятельны и исчерпывающи, приводятся собственные примеры по проблематике поставленного вопроса, предложенные практические задания выполнены без ошибок. Контролируемые компетенции сформированы на уровне «высокий».</w:t>
            </w:r>
          </w:p>
        </w:tc>
      </w:tr>
      <w:tr w:rsidR="00093F81" w:rsidRPr="001C679B" w:rsidTr="00093F81">
        <w:trPr>
          <w:trHeight w:val="3672"/>
        </w:trPr>
        <w:tc>
          <w:tcPr>
            <w:tcW w:w="2278"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lastRenderedPageBreak/>
              <w:t>Хорошо</w:t>
            </w:r>
          </w:p>
          <w:p w:rsidR="00093F81" w:rsidRPr="001C679B" w:rsidRDefault="00093F81" w:rsidP="00093F81">
            <w:pPr>
              <w:pStyle w:val="61"/>
              <w:shd w:val="clear" w:color="auto" w:fill="auto"/>
              <w:spacing w:line="240" w:lineRule="auto"/>
              <w:ind w:firstLine="0"/>
              <w:jc w:val="left"/>
              <w:rPr>
                <w:i/>
                <w:sz w:val="24"/>
                <w:szCs w:val="24"/>
              </w:rPr>
            </w:pPr>
          </w:p>
        </w:tc>
        <w:tc>
          <w:tcPr>
            <w:tcW w:w="2977" w:type="dxa"/>
            <w:vMerge/>
            <w:shd w:val="clear" w:color="auto" w:fill="FFFFFF"/>
          </w:tcPr>
          <w:p w:rsidR="00093F81" w:rsidRPr="00522BE4" w:rsidRDefault="00093F81" w:rsidP="00093F81">
            <w:pPr>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color w:val="000000"/>
                <w:sz w:val="24"/>
                <w:szCs w:val="24"/>
                <w:shd w:val="clear" w:color="auto" w:fill="FFFFFF"/>
              </w:rPr>
            </w:pPr>
            <w:r w:rsidRPr="00522BE4">
              <w:rPr>
                <w:rStyle w:val="36"/>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ответ демонстрирует свободное владение монологической речью, логичность и последовательность суждений, однако в ответе имеются незначительные неточности (не более двух). Дополнительные вопросы вызвали затруднения – в ответах имеются небольшие неточности. Контролируемые компетенции сформированы на уровне хорошем уровне</w:t>
            </w:r>
          </w:p>
        </w:tc>
      </w:tr>
      <w:tr w:rsidR="00093F81" w:rsidRPr="001C679B" w:rsidTr="00093F81">
        <w:trPr>
          <w:trHeight w:val="3530"/>
        </w:trPr>
        <w:tc>
          <w:tcPr>
            <w:tcW w:w="2278"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lastRenderedPageBreak/>
              <w:t>Удовлетворительно</w:t>
            </w:r>
          </w:p>
          <w:p w:rsidR="00093F81" w:rsidRPr="001C679B" w:rsidRDefault="00093F81" w:rsidP="00093F81">
            <w:pPr>
              <w:pStyle w:val="61"/>
              <w:shd w:val="clear" w:color="auto" w:fill="auto"/>
              <w:spacing w:line="240" w:lineRule="auto"/>
              <w:ind w:firstLine="0"/>
              <w:jc w:val="left"/>
              <w:rPr>
                <w:i/>
                <w:sz w:val="24"/>
                <w:szCs w:val="24"/>
              </w:rPr>
            </w:pPr>
          </w:p>
        </w:tc>
        <w:tc>
          <w:tcPr>
            <w:tcW w:w="2977" w:type="dxa"/>
            <w:vMerge/>
            <w:shd w:val="clear" w:color="auto" w:fill="FFFFFF"/>
          </w:tcPr>
          <w:p w:rsidR="00093F81" w:rsidRPr="00522BE4" w:rsidRDefault="00093F81" w:rsidP="00093F81">
            <w:pPr>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Дан ответ, свидетельствующий об общем знании материала изучаемой дисциплины, отмечается недостаточная глубина и полнота раскрытия темы, фиксируется знание основных вопросов теории, но слабо сформированы навыки анализа материала, процессов, недостаточны умения выстраивать аргументированные ответы и приводить примеры, отмечается ограниченное владение монологической речью, нарушены логичностью и последовательностью ответа. Допускается несколько ошибок в содержании ответа и решении практических заданий(не более 3-4). Контролируемые компетенции сформированы на уровне удовлетворительном уровне.</w:t>
            </w:r>
          </w:p>
        </w:tc>
      </w:tr>
      <w:tr w:rsidR="00093F81" w:rsidRPr="001C679B" w:rsidTr="00093F81">
        <w:trPr>
          <w:trHeight w:val="4151"/>
        </w:trPr>
        <w:tc>
          <w:tcPr>
            <w:tcW w:w="2278" w:type="dxa"/>
            <w:shd w:val="clear" w:color="auto" w:fill="FFFFFF"/>
          </w:tcPr>
          <w:p w:rsidR="00093F81" w:rsidRPr="001C679B" w:rsidRDefault="00093F81" w:rsidP="00093F81">
            <w:pPr>
              <w:pStyle w:val="61"/>
              <w:shd w:val="clear" w:color="auto" w:fill="auto"/>
              <w:spacing w:line="240" w:lineRule="auto"/>
              <w:ind w:firstLine="0"/>
              <w:jc w:val="left"/>
              <w:rPr>
                <w:i/>
                <w:sz w:val="24"/>
                <w:szCs w:val="24"/>
              </w:rPr>
            </w:pPr>
            <w:r w:rsidRPr="001C679B">
              <w:rPr>
                <w:i/>
                <w:sz w:val="24"/>
                <w:szCs w:val="24"/>
              </w:rPr>
              <w:t>Неудовлетвори</w:t>
            </w:r>
            <w:r w:rsidRPr="001C679B">
              <w:rPr>
                <w:i/>
                <w:sz w:val="24"/>
                <w:szCs w:val="24"/>
              </w:rPr>
              <w:softHyphen/>
              <w:t xml:space="preserve">тельно </w:t>
            </w:r>
          </w:p>
        </w:tc>
        <w:tc>
          <w:tcPr>
            <w:tcW w:w="2977" w:type="dxa"/>
            <w:vMerge/>
            <w:shd w:val="clear" w:color="auto" w:fill="FFFFFF"/>
          </w:tcPr>
          <w:p w:rsidR="00093F81" w:rsidRPr="00522BE4" w:rsidRDefault="00093F81" w:rsidP="00093F81">
            <w:pPr>
              <w:rPr>
                <w:sz w:val="24"/>
                <w:szCs w:val="24"/>
              </w:rPr>
            </w:pPr>
          </w:p>
        </w:tc>
        <w:tc>
          <w:tcPr>
            <w:tcW w:w="4961" w:type="dxa"/>
            <w:shd w:val="clear" w:color="auto" w:fill="FFFFFF"/>
          </w:tcPr>
          <w:p w:rsidR="00093F81" w:rsidRPr="00522BE4" w:rsidRDefault="00093F81" w:rsidP="00093F81">
            <w:pPr>
              <w:pStyle w:val="61"/>
              <w:shd w:val="clear" w:color="auto" w:fill="auto"/>
              <w:spacing w:line="240" w:lineRule="auto"/>
              <w:ind w:left="68" w:firstLine="0"/>
              <w:jc w:val="left"/>
              <w:rPr>
                <w:sz w:val="24"/>
                <w:szCs w:val="24"/>
              </w:rPr>
            </w:pPr>
            <w:r w:rsidRPr="00522BE4">
              <w:rPr>
                <w:rStyle w:val="36"/>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нет ответов на дополнительные и  наводящие вопросы преподавателя. Контролируемые компетенции не сформированы.</w:t>
            </w:r>
          </w:p>
        </w:tc>
      </w:tr>
    </w:tbl>
    <w:p w:rsidR="00093F81" w:rsidRPr="001C679B" w:rsidRDefault="00093F81" w:rsidP="00093F81">
      <w:pPr>
        <w:rPr>
          <w:i/>
          <w:sz w:val="24"/>
          <w:szCs w:val="24"/>
        </w:rPr>
      </w:pPr>
    </w:p>
    <w:p w:rsidR="00093F81" w:rsidRPr="001C679B" w:rsidRDefault="00093F81" w:rsidP="00093F81">
      <w:pPr>
        <w:rPr>
          <w:sz w:val="24"/>
          <w:szCs w:val="24"/>
        </w:rPr>
      </w:pPr>
    </w:p>
    <w:p w:rsidR="00093F81" w:rsidRPr="000753C6" w:rsidRDefault="00093F81" w:rsidP="00093F81">
      <w:pPr>
        <w:ind w:firstLine="709"/>
        <w:jc w:val="both"/>
        <w:rPr>
          <w:b/>
          <w:i/>
          <w:sz w:val="24"/>
          <w:szCs w:val="24"/>
        </w:rPr>
      </w:pPr>
      <w:r w:rsidRPr="000753C6">
        <w:rPr>
          <w:b/>
          <w:i/>
          <w:sz w:val="24"/>
          <w:szCs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093F81" w:rsidRPr="000753C6" w:rsidRDefault="00093F81" w:rsidP="00093F81">
      <w:pPr>
        <w:ind w:firstLine="709"/>
        <w:jc w:val="both"/>
        <w:rPr>
          <w:b/>
          <w:i/>
          <w:color w:val="FF0000"/>
          <w:sz w:val="24"/>
          <w:szCs w:val="24"/>
        </w:rPr>
      </w:pPr>
    </w:p>
    <w:p w:rsidR="00093F81" w:rsidRPr="000753C6" w:rsidRDefault="00093F81" w:rsidP="00093F81">
      <w:pPr>
        <w:jc w:val="both"/>
        <w:rPr>
          <w:sz w:val="24"/>
          <w:szCs w:val="24"/>
        </w:rPr>
      </w:pPr>
      <w:r>
        <w:rPr>
          <w:sz w:val="24"/>
          <w:szCs w:val="24"/>
        </w:rPr>
        <w:lastRenderedPageBreak/>
        <w:t xml:space="preserve">     </w:t>
      </w:r>
      <w:r w:rsidRPr="000753C6">
        <w:rPr>
          <w:sz w:val="24"/>
          <w:szCs w:val="24"/>
        </w:rP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студенту отводится 30 минут. </w:t>
      </w:r>
    </w:p>
    <w:p w:rsidR="00093F81" w:rsidRPr="000753C6" w:rsidRDefault="00093F81" w:rsidP="00093F81">
      <w:pPr>
        <w:jc w:val="both"/>
        <w:rPr>
          <w:sz w:val="24"/>
          <w:szCs w:val="24"/>
        </w:rPr>
      </w:pPr>
      <w:r>
        <w:rPr>
          <w:sz w:val="24"/>
          <w:szCs w:val="24"/>
        </w:rPr>
        <w:t xml:space="preserve">     </w:t>
      </w:r>
      <w:r w:rsidRPr="000753C6">
        <w:rPr>
          <w:sz w:val="24"/>
          <w:szCs w:val="24"/>
        </w:rPr>
        <w:t>На тестирование отводится 45</w:t>
      </w:r>
      <w:r w:rsidRPr="000753C6">
        <w:rPr>
          <w:sz w:val="24"/>
          <w:szCs w:val="24"/>
        </w:rPr>
        <w:tab/>
        <w:t xml:space="preserve"> минут. </w:t>
      </w:r>
    </w:p>
    <w:p w:rsidR="00093F81" w:rsidRDefault="00093F81" w:rsidP="00093F81">
      <w:pPr>
        <w:jc w:val="both"/>
        <w:rPr>
          <w:sz w:val="24"/>
          <w:szCs w:val="24"/>
        </w:rPr>
      </w:pPr>
      <w:r w:rsidRPr="000753C6">
        <w:rPr>
          <w:sz w:val="24"/>
          <w:szCs w:val="24"/>
        </w:rPr>
        <w:t xml:space="preserve">Каждый вариант тестовых заданий включает </w:t>
      </w:r>
      <w:r w:rsidR="003E3BCA">
        <w:rPr>
          <w:sz w:val="24"/>
          <w:szCs w:val="24"/>
        </w:rPr>
        <w:t>2</w:t>
      </w:r>
      <w:r w:rsidRPr="000753C6">
        <w:rPr>
          <w:sz w:val="24"/>
          <w:szCs w:val="24"/>
        </w:rPr>
        <w:t xml:space="preserve">0 вопросов. За каждый правильный  ответ на вопрос  дается 1 баллов. </w:t>
      </w:r>
    </w:p>
    <w:p w:rsidR="00F41C8D" w:rsidRDefault="00093F81" w:rsidP="00055F58">
      <w:pPr>
        <w:jc w:val="both"/>
        <w:rPr>
          <w:sz w:val="24"/>
          <w:szCs w:val="24"/>
          <w:lang w:eastAsia="ru-RU"/>
        </w:rPr>
      </w:pPr>
      <w:r>
        <w:rPr>
          <w:sz w:val="24"/>
          <w:szCs w:val="24"/>
          <w:lang w:eastAsia="ru-RU"/>
        </w:rPr>
        <w:t xml:space="preserve">    </w:t>
      </w:r>
      <w:r w:rsidRPr="00520E40">
        <w:rPr>
          <w:sz w:val="24"/>
          <w:szCs w:val="24"/>
          <w:lang w:eastAsia="ru-RU"/>
        </w:rPr>
        <w:t xml:space="preserve">Все вопросы семинарского занятия предполагают подготовку презентации. Презентация -  способ подачи информации, в котором присутствуют рисунки, фотографии, анимация и звук». Для подготовки презентации рекомендуется использовать: </w:t>
      </w:r>
      <w:proofErr w:type="spellStart"/>
      <w:r w:rsidRPr="00520E40">
        <w:rPr>
          <w:sz w:val="24"/>
          <w:szCs w:val="24"/>
          <w:lang w:eastAsia="ru-RU"/>
        </w:rPr>
        <w:t>PowerPoint</w:t>
      </w:r>
      <w:proofErr w:type="spellEnd"/>
      <w:r w:rsidRPr="00520E40">
        <w:rPr>
          <w:sz w:val="24"/>
          <w:szCs w:val="24"/>
          <w:lang w:eastAsia="ru-RU"/>
        </w:rPr>
        <w:t xml:space="preserve">, MS </w:t>
      </w:r>
      <w:proofErr w:type="spellStart"/>
      <w:r w:rsidRPr="00520E40">
        <w:rPr>
          <w:sz w:val="24"/>
          <w:szCs w:val="24"/>
          <w:lang w:eastAsia="ru-RU"/>
        </w:rPr>
        <w:t>Word</w:t>
      </w:r>
      <w:proofErr w:type="spellEnd"/>
      <w:r w:rsidRPr="00520E40">
        <w:rPr>
          <w:sz w:val="24"/>
          <w:szCs w:val="24"/>
          <w:lang w:eastAsia="ru-RU"/>
        </w:rPr>
        <w:t xml:space="preserve">, </w:t>
      </w:r>
      <w:proofErr w:type="spellStart"/>
      <w:r w:rsidRPr="00520E40">
        <w:rPr>
          <w:sz w:val="24"/>
          <w:szCs w:val="24"/>
          <w:lang w:eastAsia="ru-RU"/>
        </w:rPr>
        <w:t>Acrobat</w:t>
      </w:r>
      <w:proofErr w:type="spellEnd"/>
      <w:r w:rsidRPr="00520E40">
        <w:rPr>
          <w:sz w:val="24"/>
          <w:szCs w:val="24"/>
          <w:lang w:eastAsia="ru-RU"/>
        </w:rPr>
        <w:t xml:space="preserve"> </w:t>
      </w:r>
      <w:proofErr w:type="spellStart"/>
      <w:r w:rsidRPr="00520E40">
        <w:rPr>
          <w:sz w:val="24"/>
          <w:szCs w:val="24"/>
          <w:lang w:eastAsia="ru-RU"/>
        </w:rPr>
        <w:t>Reader</w:t>
      </w:r>
      <w:proofErr w:type="spellEnd"/>
      <w:r w:rsidRPr="00520E40">
        <w:rPr>
          <w:sz w:val="24"/>
          <w:szCs w:val="24"/>
          <w:lang w:eastAsia="ru-RU"/>
        </w:rPr>
        <w:t xml:space="preserve">, </w:t>
      </w:r>
      <w:proofErr w:type="spellStart"/>
      <w:r w:rsidRPr="00520E40">
        <w:rPr>
          <w:sz w:val="24"/>
          <w:szCs w:val="24"/>
          <w:lang w:eastAsia="ru-RU"/>
        </w:rPr>
        <w:t>LaTeX-овский</w:t>
      </w:r>
      <w:proofErr w:type="spellEnd"/>
      <w:r w:rsidRPr="00520E40">
        <w:rPr>
          <w:sz w:val="24"/>
          <w:szCs w:val="24"/>
          <w:lang w:eastAsia="ru-RU"/>
        </w:rPr>
        <w:t xml:space="preserve"> пакет </w:t>
      </w:r>
      <w:proofErr w:type="spellStart"/>
      <w:r w:rsidRPr="00520E40">
        <w:rPr>
          <w:sz w:val="24"/>
          <w:szCs w:val="24"/>
          <w:lang w:eastAsia="ru-RU"/>
        </w:rPr>
        <w:t>beamer</w:t>
      </w:r>
      <w:proofErr w:type="spellEnd"/>
      <w:r w:rsidRPr="00520E40">
        <w:rPr>
          <w:sz w:val="24"/>
          <w:szCs w:val="24"/>
          <w:lang w:eastAsia="ru-RU"/>
        </w:rPr>
        <w:t>. Самая простая программа для создания презентаций – Microsoft PowerPoint. Для подготовки презентации необходимо собрать и обработать начальную информацию. Последовательность подготовки презентации: 1. Четко сформулировать цель презентации: вы хотите свою аудиторию мотивировать, убедить, заразить какой-то идеей или просто формально отчитаться. 2. Определить каков будет формат презентации: живое выступление (тогда, сколько будет его продолжительность) или электронная рассылка (каков будет контекст презентации). 3. Отобрать всю содержательную часть для презентации и выстроить логическую цепочку представления. 4. Определить ключевые моменты в содержании текста и выделить их. 5. Определить виды визуализации (картинки) для отображения их на слайдах в соответствии с логикой, целью и спецификой материала. 6. Подобрать дизайн и форматировать слайды (количество картинок и текста, их расположение, цвет и размер). 7. Проверить ви</w:t>
      </w:r>
      <w:r w:rsidR="00055F58">
        <w:rPr>
          <w:sz w:val="24"/>
          <w:szCs w:val="24"/>
          <w:lang w:eastAsia="ru-RU"/>
        </w:rPr>
        <w:t>зуальное восприятие презентации.</w:t>
      </w:r>
    </w:p>
    <w:p w:rsidR="00055F58" w:rsidRDefault="00055F58" w:rsidP="00055F58">
      <w:pPr>
        <w:jc w:val="both"/>
        <w:rPr>
          <w:sz w:val="24"/>
          <w:szCs w:val="24"/>
          <w:lang w:eastAsia="ru-RU"/>
        </w:rPr>
      </w:pPr>
    </w:p>
    <w:p w:rsidR="00055F58" w:rsidRDefault="00055F58" w:rsidP="00055F58">
      <w:pPr>
        <w:jc w:val="both"/>
        <w:rPr>
          <w:sz w:val="24"/>
          <w:szCs w:val="24"/>
          <w:lang w:eastAsia="ru-RU"/>
        </w:rPr>
      </w:pPr>
    </w:p>
    <w:p w:rsidR="00055F58" w:rsidRDefault="00055F58" w:rsidP="00055F58">
      <w:pPr>
        <w:jc w:val="both"/>
        <w:rPr>
          <w:sz w:val="24"/>
          <w:szCs w:val="24"/>
          <w:lang w:eastAsia="ru-RU"/>
        </w:rPr>
      </w:pPr>
    </w:p>
    <w:p w:rsidR="00055F58" w:rsidRDefault="00055F58" w:rsidP="00055F58">
      <w:pPr>
        <w:jc w:val="both"/>
        <w:rPr>
          <w:sz w:val="24"/>
          <w:szCs w:val="24"/>
          <w:lang w:eastAsia="ru-RU"/>
        </w:rPr>
      </w:pPr>
    </w:p>
    <w:p w:rsidR="00055F58" w:rsidRDefault="00055F58" w:rsidP="00055F58">
      <w:pPr>
        <w:jc w:val="both"/>
        <w:rPr>
          <w:sz w:val="24"/>
          <w:szCs w:val="24"/>
          <w:lang w:eastAsia="ru-RU"/>
        </w:rPr>
      </w:pPr>
    </w:p>
    <w:p w:rsidR="00055F58" w:rsidRDefault="00055F58" w:rsidP="00055F58">
      <w:pPr>
        <w:jc w:val="both"/>
        <w:rPr>
          <w:sz w:val="24"/>
          <w:szCs w:val="24"/>
          <w:lang w:eastAsia="ru-RU"/>
        </w:rPr>
      </w:pPr>
    </w:p>
    <w:p w:rsidR="00055F58" w:rsidRPr="00055F58" w:rsidRDefault="00055F58" w:rsidP="00055F58">
      <w:pPr>
        <w:jc w:val="both"/>
        <w:rPr>
          <w:i/>
          <w:sz w:val="24"/>
          <w:szCs w:val="24"/>
          <w:lang w:eastAsia="ru-RU"/>
        </w:rPr>
      </w:pPr>
      <w:r w:rsidRPr="00055F58">
        <w:rPr>
          <w:i/>
          <w:sz w:val="24"/>
          <w:szCs w:val="24"/>
          <w:lang w:eastAsia="ru-RU"/>
        </w:rPr>
        <w:t>Программа одобрена на заседании кафедры культурологии</w:t>
      </w:r>
    </w:p>
    <w:p w:rsidR="00055F58" w:rsidRPr="00055F58" w:rsidRDefault="00055F58" w:rsidP="00055F58">
      <w:pPr>
        <w:jc w:val="both"/>
        <w:rPr>
          <w:i/>
          <w:sz w:val="24"/>
          <w:szCs w:val="24"/>
          <w:lang w:eastAsia="ru-RU"/>
        </w:rPr>
      </w:pPr>
      <w:r w:rsidRPr="00055F58">
        <w:rPr>
          <w:i/>
          <w:sz w:val="24"/>
          <w:szCs w:val="24"/>
          <w:lang w:eastAsia="ru-RU"/>
        </w:rPr>
        <w:t>от 29.04.2021 года, протокол N 8.</w:t>
      </w:r>
    </w:p>
    <w:sectPr w:rsidR="00055F58" w:rsidRPr="00055F58" w:rsidSect="00093F81">
      <w:footerReference w:type="even" r:id="rId7"/>
      <w:footerReference w:type="default" r:id="rId8"/>
      <w:footnotePr>
        <w:numFmt w:val="chicago"/>
      </w:footnotePr>
      <w:pgSz w:w="11906" w:h="16838"/>
      <w:pgMar w:top="794" w:right="567" w:bottom="680"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E44" w:rsidRDefault="004D2E44">
      <w:r>
        <w:separator/>
      </w:r>
    </w:p>
  </w:endnote>
  <w:endnote w:type="continuationSeparator" w:id="0">
    <w:p w:rsidR="004D2E44" w:rsidRDefault="004D2E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F81" w:rsidRDefault="004842AA" w:rsidP="00093F81">
    <w:pPr>
      <w:pStyle w:val="ae"/>
      <w:framePr w:wrap="around" w:vAnchor="text" w:hAnchor="margin" w:xAlign="right" w:y="1"/>
      <w:rPr>
        <w:rStyle w:val="af0"/>
      </w:rPr>
    </w:pPr>
    <w:r>
      <w:rPr>
        <w:rStyle w:val="af0"/>
      </w:rPr>
      <w:fldChar w:fldCharType="begin"/>
    </w:r>
    <w:r w:rsidR="00093F81">
      <w:rPr>
        <w:rStyle w:val="af0"/>
      </w:rPr>
      <w:instrText xml:space="preserve">PAGE  </w:instrText>
    </w:r>
    <w:r>
      <w:rPr>
        <w:rStyle w:val="af0"/>
      </w:rPr>
      <w:fldChar w:fldCharType="end"/>
    </w:r>
  </w:p>
  <w:p w:rsidR="00093F81" w:rsidRDefault="00093F81" w:rsidP="00093F81">
    <w:pPr>
      <w:pStyle w:val="ae"/>
      <w:ind w:right="360"/>
    </w:pPr>
  </w:p>
  <w:p w:rsidR="00093F81" w:rsidRDefault="00093F8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3F81" w:rsidRDefault="00093F81" w:rsidP="00093F81">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E44" w:rsidRDefault="004D2E44">
      <w:r>
        <w:separator/>
      </w:r>
    </w:p>
  </w:footnote>
  <w:footnote w:type="continuationSeparator" w:id="0">
    <w:p w:rsidR="004D2E44" w:rsidRDefault="004D2E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9A787B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2">
    <w:nsid w:val="005F776C"/>
    <w:multiLevelType w:val="hybridMultilevel"/>
    <w:tmpl w:val="6DA82D2E"/>
    <w:numStyleLink w:val="ImportedStyle23"/>
  </w:abstractNum>
  <w:abstractNum w:abstractNumId="3">
    <w:nsid w:val="08F71D26"/>
    <w:multiLevelType w:val="hybridMultilevel"/>
    <w:tmpl w:val="080E3FBA"/>
    <w:styleLink w:val="ImportedStyle7"/>
    <w:lvl w:ilvl="0" w:tplc="3E2EE6B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BF4424B6">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BE72CF6E">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rPr>
    </w:lvl>
    <w:lvl w:ilvl="3" w:tplc="539CF808">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FB40652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246EFE38">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rPr>
    </w:lvl>
    <w:lvl w:ilvl="6" w:tplc="63E8571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FFE3C8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39888416">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4">
    <w:nsid w:val="0ADB1A1B"/>
    <w:multiLevelType w:val="hybridMultilevel"/>
    <w:tmpl w:val="4FF6E93C"/>
    <w:styleLink w:val="ImportedStyle22"/>
    <w:lvl w:ilvl="0" w:tplc="5F5E0B6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B8E6DAFA">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50041716">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1520EDB8">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6550108E">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6AAE3348">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98EE5F1C">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20EEB3D0">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B178DA6C">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5">
    <w:nsid w:val="0B1C7164"/>
    <w:multiLevelType w:val="hybridMultilevel"/>
    <w:tmpl w:val="D61A2CFE"/>
    <w:styleLink w:val="ImportedStyle14"/>
    <w:lvl w:ilvl="0" w:tplc="9AE600C2">
      <w:start w:val="1"/>
      <w:numFmt w:val="decimal"/>
      <w:lvlText w:val="%1."/>
      <w:lvlJc w:val="left"/>
      <w:pPr>
        <w:ind w:left="660" w:hanging="360"/>
      </w:pPr>
      <w:rPr>
        <w:rFonts w:hAnsi="Arial Unicode MS"/>
        <w:caps w:val="0"/>
        <w:smallCaps w:val="0"/>
        <w:strike w:val="0"/>
        <w:dstrike w:val="0"/>
        <w:color w:val="000000"/>
        <w:spacing w:val="0"/>
        <w:w w:val="100"/>
        <w:kern w:val="0"/>
        <w:position w:val="0"/>
        <w:highlight w:val="none"/>
        <w:vertAlign w:val="baseline"/>
      </w:rPr>
    </w:lvl>
    <w:lvl w:ilvl="1" w:tplc="7C66E564">
      <w:start w:val="1"/>
      <w:numFmt w:val="lowerLetter"/>
      <w:lvlText w:val="%2."/>
      <w:lvlJc w:val="left"/>
      <w:pPr>
        <w:ind w:left="1380" w:hanging="360"/>
      </w:pPr>
      <w:rPr>
        <w:rFonts w:hAnsi="Arial Unicode MS"/>
        <w:caps w:val="0"/>
        <w:smallCaps w:val="0"/>
        <w:strike w:val="0"/>
        <w:dstrike w:val="0"/>
        <w:color w:val="000000"/>
        <w:spacing w:val="0"/>
        <w:w w:val="100"/>
        <w:kern w:val="0"/>
        <w:position w:val="0"/>
        <w:highlight w:val="none"/>
        <w:vertAlign w:val="baseline"/>
      </w:rPr>
    </w:lvl>
    <w:lvl w:ilvl="2" w:tplc="C79E7E9E">
      <w:start w:val="1"/>
      <w:numFmt w:val="lowerRoman"/>
      <w:lvlText w:val="%3."/>
      <w:lvlJc w:val="left"/>
      <w:pPr>
        <w:ind w:left="2100" w:hanging="320"/>
      </w:pPr>
      <w:rPr>
        <w:rFonts w:hAnsi="Arial Unicode MS"/>
        <w:caps w:val="0"/>
        <w:smallCaps w:val="0"/>
        <w:strike w:val="0"/>
        <w:dstrike w:val="0"/>
        <w:color w:val="000000"/>
        <w:spacing w:val="0"/>
        <w:w w:val="100"/>
        <w:kern w:val="0"/>
        <w:position w:val="0"/>
        <w:highlight w:val="none"/>
        <w:vertAlign w:val="baseline"/>
      </w:rPr>
    </w:lvl>
    <w:lvl w:ilvl="3" w:tplc="DB20D6E0">
      <w:start w:val="1"/>
      <w:numFmt w:val="decimal"/>
      <w:lvlText w:val="%4."/>
      <w:lvlJc w:val="left"/>
      <w:pPr>
        <w:ind w:left="2820" w:hanging="360"/>
      </w:pPr>
      <w:rPr>
        <w:rFonts w:hAnsi="Arial Unicode MS"/>
        <w:caps w:val="0"/>
        <w:smallCaps w:val="0"/>
        <w:strike w:val="0"/>
        <w:dstrike w:val="0"/>
        <w:color w:val="000000"/>
        <w:spacing w:val="0"/>
        <w:w w:val="100"/>
        <w:kern w:val="0"/>
        <w:position w:val="0"/>
        <w:highlight w:val="none"/>
        <w:vertAlign w:val="baseline"/>
      </w:rPr>
    </w:lvl>
    <w:lvl w:ilvl="4" w:tplc="031A4B7E">
      <w:start w:val="1"/>
      <w:numFmt w:val="lowerLetter"/>
      <w:lvlText w:val="%5."/>
      <w:lvlJc w:val="left"/>
      <w:pPr>
        <w:ind w:left="3540" w:hanging="360"/>
      </w:pPr>
      <w:rPr>
        <w:rFonts w:hAnsi="Arial Unicode MS"/>
        <w:caps w:val="0"/>
        <w:smallCaps w:val="0"/>
        <w:strike w:val="0"/>
        <w:dstrike w:val="0"/>
        <w:color w:val="000000"/>
        <w:spacing w:val="0"/>
        <w:w w:val="100"/>
        <w:kern w:val="0"/>
        <w:position w:val="0"/>
        <w:highlight w:val="none"/>
        <w:vertAlign w:val="baseline"/>
      </w:rPr>
    </w:lvl>
    <w:lvl w:ilvl="5" w:tplc="9408972E">
      <w:start w:val="1"/>
      <w:numFmt w:val="lowerRoman"/>
      <w:lvlText w:val="%6."/>
      <w:lvlJc w:val="left"/>
      <w:pPr>
        <w:ind w:left="4260" w:hanging="320"/>
      </w:pPr>
      <w:rPr>
        <w:rFonts w:hAnsi="Arial Unicode MS"/>
        <w:caps w:val="0"/>
        <w:smallCaps w:val="0"/>
        <w:strike w:val="0"/>
        <w:dstrike w:val="0"/>
        <w:color w:val="000000"/>
        <w:spacing w:val="0"/>
        <w:w w:val="100"/>
        <w:kern w:val="0"/>
        <w:position w:val="0"/>
        <w:highlight w:val="none"/>
        <w:vertAlign w:val="baseline"/>
      </w:rPr>
    </w:lvl>
    <w:lvl w:ilvl="6" w:tplc="4698AB22">
      <w:start w:val="1"/>
      <w:numFmt w:val="decimal"/>
      <w:lvlText w:val="%7."/>
      <w:lvlJc w:val="left"/>
      <w:pPr>
        <w:ind w:left="4980" w:hanging="360"/>
      </w:pPr>
      <w:rPr>
        <w:rFonts w:hAnsi="Arial Unicode MS"/>
        <w:caps w:val="0"/>
        <w:smallCaps w:val="0"/>
        <w:strike w:val="0"/>
        <w:dstrike w:val="0"/>
        <w:color w:val="000000"/>
        <w:spacing w:val="0"/>
        <w:w w:val="100"/>
        <w:kern w:val="0"/>
        <w:position w:val="0"/>
        <w:highlight w:val="none"/>
        <w:vertAlign w:val="baseline"/>
      </w:rPr>
    </w:lvl>
    <w:lvl w:ilvl="7" w:tplc="E15888CC">
      <w:start w:val="1"/>
      <w:numFmt w:val="lowerLetter"/>
      <w:lvlText w:val="%8."/>
      <w:lvlJc w:val="left"/>
      <w:pPr>
        <w:ind w:left="5700" w:hanging="360"/>
      </w:pPr>
      <w:rPr>
        <w:rFonts w:hAnsi="Arial Unicode MS"/>
        <w:caps w:val="0"/>
        <w:smallCaps w:val="0"/>
        <w:strike w:val="0"/>
        <w:dstrike w:val="0"/>
        <w:color w:val="000000"/>
        <w:spacing w:val="0"/>
        <w:w w:val="100"/>
        <w:kern w:val="0"/>
        <w:position w:val="0"/>
        <w:highlight w:val="none"/>
        <w:vertAlign w:val="baseline"/>
      </w:rPr>
    </w:lvl>
    <w:lvl w:ilvl="8" w:tplc="6C6CF3B2">
      <w:start w:val="1"/>
      <w:numFmt w:val="lowerRoman"/>
      <w:lvlText w:val="%9."/>
      <w:lvlJc w:val="left"/>
      <w:pPr>
        <w:ind w:left="6420" w:hanging="320"/>
      </w:pPr>
      <w:rPr>
        <w:rFonts w:hAnsi="Arial Unicode MS"/>
        <w:caps w:val="0"/>
        <w:smallCaps w:val="0"/>
        <w:strike w:val="0"/>
        <w:dstrike w:val="0"/>
        <w:color w:val="000000"/>
        <w:spacing w:val="0"/>
        <w:w w:val="100"/>
        <w:kern w:val="0"/>
        <w:position w:val="0"/>
        <w:highlight w:val="none"/>
        <w:vertAlign w:val="baseline"/>
      </w:rPr>
    </w:lvl>
  </w:abstractNum>
  <w:abstractNum w:abstractNumId="6">
    <w:nsid w:val="0F9D248F"/>
    <w:multiLevelType w:val="hybridMultilevel"/>
    <w:tmpl w:val="534CF0C0"/>
    <w:styleLink w:val="ImportedStyle4"/>
    <w:lvl w:ilvl="0" w:tplc="A9387DD2">
      <w:start w:val="1"/>
      <w:numFmt w:val="bullet"/>
      <w:lvlText w:val="-"/>
      <w:lvlJc w:val="left"/>
      <w:pPr>
        <w:ind w:left="11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7EDAFA8A">
      <w:start w:val="1"/>
      <w:numFmt w:val="bullet"/>
      <w:lvlText w:val="o"/>
      <w:lvlJc w:val="left"/>
      <w:pPr>
        <w:ind w:left="184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A044D40">
      <w:start w:val="1"/>
      <w:numFmt w:val="bullet"/>
      <w:lvlText w:val="▪"/>
      <w:lvlJc w:val="left"/>
      <w:pPr>
        <w:ind w:left="256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0AF6EE2C">
      <w:start w:val="1"/>
      <w:numFmt w:val="bullet"/>
      <w:lvlText w:val="•"/>
      <w:lvlJc w:val="left"/>
      <w:pPr>
        <w:ind w:left="328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A59E1926">
      <w:start w:val="1"/>
      <w:numFmt w:val="bullet"/>
      <w:lvlText w:val="o"/>
      <w:lvlJc w:val="left"/>
      <w:pPr>
        <w:ind w:left="400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05F6119A">
      <w:start w:val="1"/>
      <w:numFmt w:val="bullet"/>
      <w:lvlText w:val="▪"/>
      <w:lvlJc w:val="left"/>
      <w:pPr>
        <w:ind w:left="472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8D989890">
      <w:start w:val="1"/>
      <w:numFmt w:val="bullet"/>
      <w:lvlText w:val="•"/>
      <w:lvlJc w:val="left"/>
      <w:pPr>
        <w:ind w:left="544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5A444000">
      <w:start w:val="1"/>
      <w:numFmt w:val="bullet"/>
      <w:lvlText w:val="o"/>
      <w:lvlJc w:val="left"/>
      <w:pPr>
        <w:ind w:left="616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CF60250C">
      <w:start w:val="1"/>
      <w:numFmt w:val="bullet"/>
      <w:lvlText w:val="▪"/>
      <w:lvlJc w:val="left"/>
      <w:pPr>
        <w:ind w:left="6889"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7">
    <w:nsid w:val="18582CFD"/>
    <w:multiLevelType w:val="hybridMultilevel"/>
    <w:tmpl w:val="492449C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8">
    <w:nsid w:val="1CC73391"/>
    <w:multiLevelType w:val="hybridMultilevel"/>
    <w:tmpl w:val="509AAAF8"/>
    <w:numStyleLink w:val="ImportedStyle27"/>
  </w:abstractNum>
  <w:abstractNum w:abstractNumId="9">
    <w:nsid w:val="1EF12CC7"/>
    <w:multiLevelType w:val="hybridMultilevel"/>
    <w:tmpl w:val="2006F4BE"/>
    <w:styleLink w:val="ImportedStyle10"/>
    <w:lvl w:ilvl="0" w:tplc="E048A6C6">
      <w:start w:val="1"/>
      <w:numFmt w:val="decimal"/>
      <w:lvlText w:val="%1."/>
      <w:lvlJc w:val="left"/>
      <w:pPr>
        <w:ind w:left="420" w:hanging="360"/>
      </w:pPr>
      <w:rPr>
        <w:rFonts w:hAnsi="Arial Unicode MS"/>
        <w:caps w:val="0"/>
        <w:smallCaps w:val="0"/>
        <w:strike w:val="0"/>
        <w:dstrike w:val="0"/>
        <w:color w:val="000000"/>
        <w:spacing w:val="0"/>
        <w:w w:val="100"/>
        <w:kern w:val="0"/>
        <w:position w:val="0"/>
        <w:highlight w:val="none"/>
        <w:vertAlign w:val="baseline"/>
      </w:rPr>
    </w:lvl>
    <w:lvl w:ilvl="1" w:tplc="AC2A4912">
      <w:start w:val="1"/>
      <w:numFmt w:val="lowerLetter"/>
      <w:lvlText w:val="%2."/>
      <w:lvlJc w:val="left"/>
      <w:pPr>
        <w:ind w:left="1140" w:hanging="360"/>
      </w:pPr>
      <w:rPr>
        <w:rFonts w:hAnsi="Arial Unicode MS"/>
        <w:caps w:val="0"/>
        <w:smallCaps w:val="0"/>
        <w:strike w:val="0"/>
        <w:dstrike w:val="0"/>
        <w:color w:val="000000"/>
        <w:spacing w:val="0"/>
        <w:w w:val="100"/>
        <w:kern w:val="0"/>
        <w:position w:val="0"/>
        <w:highlight w:val="none"/>
        <w:vertAlign w:val="baseline"/>
      </w:rPr>
    </w:lvl>
    <w:lvl w:ilvl="2" w:tplc="BFBADA24">
      <w:start w:val="1"/>
      <w:numFmt w:val="lowerRoman"/>
      <w:lvlText w:val="%3."/>
      <w:lvlJc w:val="left"/>
      <w:pPr>
        <w:ind w:left="1860" w:hanging="320"/>
      </w:pPr>
      <w:rPr>
        <w:rFonts w:hAnsi="Arial Unicode MS"/>
        <w:caps w:val="0"/>
        <w:smallCaps w:val="0"/>
        <w:strike w:val="0"/>
        <w:dstrike w:val="0"/>
        <w:color w:val="000000"/>
        <w:spacing w:val="0"/>
        <w:w w:val="100"/>
        <w:kern w:val="0"/>
        <w:position w:val="0"/>
        <w:highlight w:val="none"/>
        <w:vertAlign w:val="baseline"/>
      </w:rPr>
    </w:lvl>
    <w:lvl w:ilvl="3" w:tplc="4ACAB54A">
      <w:start w:val="1"/>
      <w:numFmt w:val="decimal"/>
      <w:lvlText w:val="%4."/>
      <w:lvlJc w:val="left"/>
      <w:pPr>
        <w:ind w:left="2580" w:hanging="360"/>
      </w:pPr>
      <w:rPr>
        <w:rFonts w:hAnsi="Arial Unicode MS"/>
        <w:caps w:val="0"/>
        <w:smallCaps w:val="0"/>
        <w:strike w:val="0"/>
        <w:dstrike w:val="0"/>
        <w:color w:val="000000"/>
        <w:spacing w:val="0"/>
        <w:w w:val="100"/>
        <w:kern w:val="0"/>
        <w:position w:val="0"/>
        <w:highlight w:val="none"/>
        <w:vertAlign w:val="baseline"/>
      </w:rPr>
    </w:lvl>
    <w:lvl w:ilvl="4" w:tplc="613CACA2">
      <w:start w:val="1"/>
      <w:numFmt w:val="lowerLetter"/>
      <w:lvlText w:val="%5."/>
      <w:lvlJc w:val="left"/>
      <w:pPr>
        <w:ind w:left="3300" w:hanging="360"/>
      </w:pPr>
      <w:rPr>
        <w:rFonts w:hAnsi="Arial Unicode MS"/>
        <w:caps w:val="0"/>
        <w:smallCaps w:val="0"/>
        <w:strike w:val="0"/>
        <w:dstrike w:val="0"/>
        <w:color w:val="000000"/>
        <w:spacing w:val="0"/>
        <w:w w:val="100"/>
        <w:kern w:val="0"/>
        <w:position w:val="0"/>
        <w:highlight w:val="none"/>
        <w:vertAlign w:val="baseline"/>
      </w:rPr>
    </w:lvl>
    <w:lvl w:ilvl="5" w:tplc="54164780">
      <w:start w:val="1"/>
      <w:numFmt w:val="lowerRoman"/>
      <w:lvlText w:val="%6."/>
      <w:lvlJc w:val="left"/>
      <w:pPr>
        <w:ind w:left="4020" w:hanging="320"/>
      </w:pPr>
      <w:rPr>
        <w:rFonts w:hAnsi="Arial Unicode MS"/>
        <w:caps w:val="0"/>
        <w:smallCaps w:val="0"/>
        <w:strike w:val="0"/>
        <w:dstrike w:val="0"/>
        <w:color w:val="000000"/>
        <w:spacing w:val="0"/>
        <w:w w:val="100"/>
        <w:kern w:val="0"/>
        <w:position w:val="0"/>
        <w:highlight w:val="none"/>
        <w:vertAlign w:val="baseline"/>
      </w:rPr>
    </w:lvl>
    <w:lvl w:ilvl="6" w:tplc="452AE65A">
      <w:start w:val="1"/>
      <w:numFmt w:val="decimal"/>
      <w:lvlText w:val="%7."/>
      <w:lvlJc w:val="left"/>
      <w:pPr>
        <w:ind w:left="4740" w:hanging="360"/>
      </w:pPr>
      <w:rPr>
        <w:rFonts w:hAnsi="Arial Unicode MS"/>
        <w:caps w:val="0"/>
        <w:smallCaps w:val="0"/>
        <w:strike w:val="0"/>
        <w:dstrike w:val="0"/>
        <w:color w:val="000000"/>
        <w:spacing w:val="0"/>
        <w:w w:val="100"/>
        <w:kern w:val="0"/>
        <w:position w:val="0"/>
        <w:highlight w:val="none"/>
        <w:vertAlign w:val="baseline"/>
      </w:rPr>
    </w:lvl>
    <w:lvl w:ilvl="7" w:tplc="BBA2D92E">
      <w:start w:val="1"/>
      <w:numFmt w:val="lowerLetter"/>
      <w:lvlText w:val="%8."/>
      <w:lvlJc w:val="left"/>
      <w:pPr>
        <w:ind w:left="5460" w:hanging="360"/>
      </w:pPr>
      <w:rPr>
        <w:rFonts w:hAnsi="Arial Unicode MS"/>
        <w:caps w:val="0"/>
        <w:smallCaps w:val="0"/>
        <w:strike w:val="0"/>
        <w:dstrike w:val="0"/>
        <w:color w:val="000000"/>
        <w:spacing w:val="0"/>
        <w:w w:val="100"/>
        <w:kern w:val="0"/>
        <w:position w:val="0"/>
        <w:highlight w:val="none"/>
        <w:vertAlign w:val="baseline"/>
      </w:rPr>
    </w:lvl>
    <w:lvl w:ilvl="8" w:tplc="72B6350E">
      <w:start w:val="1"/>
      <w:numFmt w:val="lowerRoman"/>
      <w:lvlText w:val="%9."/>
      <w:lvlJc w:val="left"/>
      <w:pPr>
        <w:ind w:left="61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10">
    <w:nsid w:val="21B5458C"/>
    <w:multiLevelType w:val="hybridMultilevel"/>
    <w:tmpl w:val="ADECA83E"/>
    <w:styleLink w:val="ImportedStyle21"/>
    <w:lvl w:ilvl="0" w:tplc="ECF869D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DABA9A1A">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3E362D40">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6964BCF4">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5120AA34">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1F3A367E">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017079F8">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83C6D2CA">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38E4F6CC">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11">
    <w:nsid w:val="2A1D49F7"/>
    <w:multiLevelType w:val="hybridMultilevel"/>
    <w:tmpl w:val="B2EA387A"/>
    <w:styleLink w:val="ImportedStyle8"/>
    <w:lvl w:ilvl="0" w:tplc="21A8A940">
      <w:start w:val="1"/>
      <w:numFmt w:val="decimal"/>
      <w:lvlText w:val="%1."/>
      <w:lvlJc w:val="left"/>
      <w:pPr>
        <w:ind w:left="960" w:hanging="360"/>
      </w:pPr>
      <w:rPr>
        <w:rFonts w:hAnsi="Arial Unicode MS"/>
        <w:caps w:val="0"/>
        <w:smallCaps w:val="0"/>
        <w:strike w:val="0"/>
        <w:dstrike w:val="0"/>
        <w:color w:val="000000"/>
        <w:spacing w:val="0"/>
        <w:w w:val="100"/>
        <w:kern w:val="0"/>
        <w:position w:val="0"/>
        <w:highlight w:val="none"/>
        <w:vertAlign w:val="baseline"/>
      </w:rPr>
    </w:lvl>
    <w:lvl w:ilvl="1" w:tplc="92DEB2E4">
      <w:start w:val="1"/>
      <w:numFmt w:val="lowerLetter"/>
      <w:lvlText w:val="%2."/>
      <w:lvlJc w:val="left"/>
      <w:pPr>
        <w:ind w:left="1680" w:hanging="360"/>
      </w:pPr>
      <w:rPr>
        <w:rFonts w:hAnsi="Arial Unicode MS"/>
        <w:caps w:val="0"/>
        <w:smallCaps w:val="0"/>
        <w:strike w:val="0"/>
        <w:dstrike w:val="0"/>
        <w:color w:val="000000"/>
        <w:spacing w:val="0"/>
        <w:w w:val="100"/>
        <w:kern w:val="0"/>
        <w:position w:val="0"/>
        <w:highlight w:val="none"/>
        <w:vertAlign w:val="baseline"/>
      </w:rPr>
    </w:lvl>
    <w:lvl w:ilvl="2" w:tplc="57EEAD9A">
      <w:start w:val="1"/>
      <w:numFmt w:val="lowerRoman"/>
      <w:lvlText w:val="%3."/>
      <w:lvlJc w:val="left"/>
      <w:pPr>
        <w:ind w:left="2400" w:hanging="320"/>
      </w:pPr>
      <w:rPr>
        <w:rFonts w:hAnsi="Arial Unicode MS"/>
        <w:caps w:val="0"/>
        <w:smallCaps w:val="0"/>
        <w:strike w:val="0"/>
        <w:dstrike w:val="0"/>
        <w:color w:val="000000"/>
        <w:spacing w:val="0"/>
        <w:w w:val="100"/>
        <w:kern w:val="0"/>
        <w:position w:val="0"/>
        <w:highlight w:val="none"/>
        <w:vertAlign w:val="baseline"/>
      </w:rPr>
    </w:lvl>
    <w:lvl w:ilvl="3" w:tplc="7F485FB4">
      <w:start w:val="1"/>
      <w:numFmt w:val="decimal"/>
      <w:lvlText w:val="%4."/>
      <w:lvlJc w:val="left"/>
      <w:pPr>
        <w:ind w:left="3120" w:hanging="360"/>
      </w:pPr>
      <w:rPr>
        <w:rFonts w:hAnsi="Arial Unicode MS"/>
        <w:caps w:val="0"/>
        <w:smallCaps w:val="0"/>
        <w:strike w:val="0"/>
        <w:dstrike w:val="0"/>
        <w:color w:val="000000"/>
        <w:spacing w:val="0"/>
        <w:w w:val="100"/>
        <w:kern w:val="0"/>
        <w:position w:val="0"/>
        <w:highlight w:val="none"/>
        <w:vertAlign w:val="baseline"/>
      </w:rPr>
    </w:lvl>
    <w:lvl w:ilvl="4" w:tplc="014E81E4">
      <w:start w:val="1"/>
      <w:numFmt w:val="lowerLetter"/>
      <w:lvlText w:val="%5."/>
      <w:lvlJc w:val="left"/>
      <w:pPr>
        <w:ind w:left="3840" w:hanging="360"/>
      </w:pPr>
      <w:rPr>
        <w:rFonts w:hAnsi="Arial Unicode MS"/>
        <w:caps w:val="0"/>
        <w:smallCaps w:val="0"/>
        <w:strike w:val="0"/>
        <w:dstrike w:val="0"/>
        <w:color w:val="000000"/>
        <w:spacing w:val="0"/>
        <w:w w:val="100"/>
        <w:kern w:val="0"/>
        <w:position w:val="0"/>
        <w:highlight w:val="none"/>
        <w:vertAlign w:val="baseline"/>
      </w:rPr>
    </w:lvl>
    <w:lvl w:ilvl="5" w:tplc="8A0A27D6">
      <w:start w:val="1"/>
      <w:numFmt w:val="lowerRoman"/>
      <w:lvlText w:val="%6."/>
      <w:lvlJc w:val="left"/>
      <w:pPr>
        <w:ind w:left="4560" w:hanging="320"/>
      </w:pPr>
      <w:rPr>
        <w:rFonts w:hAnsi="Arial Unicode MS"/>
        <w:caps w:val="0"/>
        <w:smallCaps w:val="0"/>
        <w:strike w:val="0"/>
        <w:dstrike w:val="0"/>
        <w:color w:val="000000"/>
        <w:spacing w:val="0"/>
        <w:w w:val="100"/>
        <w:kern w:val="0"/>
        <w:position w:val="0"/>
        <w:highlight w:val="none"/>
        <w:vertAlign w:val="baseline"/>
      </w:rPr>
    </w:lvl>
    <w:lvl w:ilvl="6" w:tplc="9FAADA62">
      <w:start w:val="1"/>
      <w:numFmt w:val="decimal"/>
      <w:lvlText w:val="%7."/>
      <w:lvlJc w:val="left"/>
      <w:pPr>
        <w:ind w:left="5280" w:hanging="360"/>
      </w:pPr>
      <w:rPr>
        <w:rFonts w:hAnsi="Arial Unicode MS"/>
        <w:caps w:val="0"/>
        <w:smallCaps w:val="0"/>
        <w:strike w:val="0"/>
        <w:dstrike w:val="0"/>
        <w:color w:val="000000"/>
        <w:spacing w:val="0"/>
        <w:w w:val="100"/>
        <w:kern w:val="0"/>
        <w:position w:val="0"/>
        <w:highlight w:val="none"/>
        <w:vertAlign w:val="baseline"/>
      </w:rPr>
    </w:lvl>
    <w:lvl w:ilvl="7" w:tplc="9DDCAE62">
      <w:start w:val="1"/>
      <w:numFmt w:val="lowerLetter"/>
      <w:lvlText w:val="%8."/>
      <w:lvlJc w:val="left"/>
      <w:pPr>
        <w:ind w:left="6000" w:hanging="360"/>
      </w:pPr>
      <w:rPr>
        <w:rFonts w:hAnsi="Arial Unicode MS"/>
        <w:caps w:val="0"/>
        <w:smallCaps w:val="0"/>
        <w:strike w:val="0"/>
        <w:dstrike w:val="0"/>
        <w:color w:val="000000"/>
        <w:spacing w:val="0"/>
        <w:w w:val="100"/>
        <w:kern w:val="0"/>
        <w:position w:val="0"/>
        <w:highlight w:val="none"/>
        <w:vertAlign w:val="baseline"/>
      </w:rPr>
    </w:lvl>
    <w:lvl w:ilvl="8" w:tplc="8610A706">
      <w:start w:val="1"/>
      <w:numFmt w:val="lowerRoman"/>
      <w:lvlText w:val="%9."/>
      <w:lvlJc w:val="left"/>
      <w:pPr>
        <w:ind w:left="6720" w:hanging="320"/>
      </w:pPr>
      <w:rPr>
        <w:rFonts w:hAnsi="Arial Unicode MS"/>
        <w:caps w:val="0"/>
        <w:smallCaps w:val="0"/>
        <w:strike w:val="0"/>
        <w:dstrike w:val="0"/>
        <w:color w:val="000000"/>
        <w:spacing w:val="0"/>
        <w:w w:val="100"/>
        <w:kern w:val="0"/>
        <w:position w:val="0"/>
        <w:highlight w:val="none"/>
        <w:vertAlign w:val="baseline"/>
      </w:rPr>
    </w:lvl>
  </w:abstractNum>
  <w:abstractNum w:abstractNumId="12">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nsid w:val="38E26EF2"/>
    <w:multiLevelType w:val="hybridMultilevel"/>
    <w:tmpl w:val="FE3267A8"/>
    <w:styleLink w:val="ImportedStyle2"/>
    <w:lvl w:ilvl="0" w:tplc="F99C91EA">
      <w:start w:val="1"/>
      <w:numFmt w:val="bullet"/>
      <w:lvlText w:val="-"/>
      <w:lvlJc w:val="left"/>
      <w:pPr>
        <w:ind w:left="111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1EAA4FE">
      <w:start w:val="1"/>
      <w:numFmt w:val="bullet"/>
      <w:lvlText w:val="o"/>
      <w:lvlJc w:val="left"/>
      <w:pPr>
        <w:ind w:left="183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4E22C4A2">
      <w:start w:val="1"/>
      <w:numFmt w:val="bullet"/>
      <w:lvlText w:val="▪"/>
      <w:lvlJc w:val="left"/>
      <w:pPr>
        <w:ind w:left="255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02C21784">
      <w:start w:val="1"/>
      <w:numFmt w:val="bullet"/>
      <w:lvlText w:val="•"/>
      <w:lvlJc w:val="left"/>
      <w:pPr>
        <w:ind w:left="327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BD67EE6">
      <w:start w:val="1"/>
      <w:numFmt w:val="bullet"/>
      <w:lvlText w:val="o"/>
      <w:lvlJc w:val="left"/>
      <w:pPr>
        <w:ind w:left="399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CAA843B2">
      <w:start w:val="1"/>
      <w:numFmt w:val="bullet"/>
      <w:lvlText w:val="▪"/>
      <w:lvlJc w:val="left"/>
      <w:pPr>
        <w:ind w:left="471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965A631E">
      <w:start w:val="1"/>
      <w:numFmt w:val="bullet"/>
      <w:lvlText w:val="•"/>
      <w:lvlJc w:val="left"/>
      <w:pPr>
        <w:ind w:left="543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D8E69630">
      <w:start w:val="1"/>
      <w:numFmt w:val="bullet"/>
      <w:lvlText w:val="o"/>
      <w:lvlJc w:val="left"/>
      <w:pPr>
        <w:ind w:left="615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1CEB6F4">
      <w:start w:val="1"/>
      <w:numFmt w:val="bullet"/>
      <w:lvlText w:val="▪"/>
      <w:lvlJc w:val="left"/>
      <w:pPr>
        <w:ind w:left="6877"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14">
    <w:nsid w:val="39D84649"/>
    <w:multiLevelType w:val="hybridMultilevel"/>
    <w:tmpl w:val="509AAAF8"/>
    <w:styleLink w:val="ImportedStyle27"/>
    <w:lvl w:ilvl="0" w:tplc="624A121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48AEA670">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B56452AE">
      <w:start w:val="1"/>
      <w:numFmt w:val="decimal"/>
      <w:lvlText w:val="%3."/>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3" w:tplc="3932B048">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4" w:tplc="2CCA871C">
      <w:start w:val="1"/>
      <w:numFmt w:val="decimal"/>
      <w:lvlText w:val="%5."/>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5" w:tplc="C98A6A3C">
      <w:start w:val="1"/>
      <w:numFmt w:val="decimal"/>
      <w:lvlText w:val="%6."/>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6" w:tplc="FA9A76C6">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7" w:tplc="E9C495A4">
      <w:start w:val="1"/>
      <w:numFmt w:val="decimal"/>
      <w:lvlText w:val="%8."/>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8" w:tplc="4DBC7A00">
      <w:start w:val="1"/>
      <w:numFmt w:val="decimal"/>
      <w:lvlText w:val="%9."/>
      <w:lvlJc w:val="left"/>
      <w:pPr>
        <w:ind w:left="36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5">
    <w:nsid w:val="3A337729"/>
    <w:multiLevelType w:val="hybridMultilevel"/>
    <w:tmpl w:val="740A2E0E"/>
    <w:styleLink w:val="ImportedStyle17"/>
    <w:lvl w:ilvl="0" w:tplc="1DBCF66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769838CE">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9370D7D8">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F9C24E70">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88C67358">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72EE78D2">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B7523A80">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96CA431E">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60D2E0C4">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16">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3CBC29BF"/>
    <w:multiLevelType w:val="hybridMultilevel"/>
    <w:tmpl w:val="9AB24CD4"/>
    <w:styleLink w:val="ImportedStyle19"/>
    <w:lvl w:ilvl="0" w:tplc="F9FE4E7A">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162AB85C">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50BA7DDA">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86BC4F3C">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2BE8C022">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49DE3690">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9CFE3CEE">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0B7A8B2E">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F4CE3C5C">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18">
    <w:nsid w:val="3CD27A42"/>
    <w:multiLevelType w:val="hybridMultilevel"/>
    <w:tmpl w:val="AE9C2690"/>
    <w:lvl w:ilvl="0" w:tplc="187A5C1A">
      <w:start w:val="1"/>
      <w:numFmt w:val="bullet"/>
      <w:pStyle w:val="3"/>
      <w:lvlText w:val=""/>
      <w:lvlJc w:val="left"/>
      <w:pPr>
        <w:tabs>
          <w:tab w:val="num" w:pos="928"/>
        </w:tabs>
        <w:ind w:left="9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00536D1"/>
    <w:multiLevelType w:val="multilevel"/>
    <w:tmpl w:val="6F48B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AA6857"/>
    <w:multiLevelType w:val="hybridMultilevel"/>
    <w:tmpl w:val="5ABAEC1C"/>
    <w:styleLink w:val="ImportedStyle18"/>
    <w:lvl w:ilvl="0" w:tplc="7542FAE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2C74EC9C">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A7341D92">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BB24FC22">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57D889AA">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AD567206">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B7CC8128">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4A18F7D6">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92762F00">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21">
    <w:nsid w:val="4D8767E9"/>
    <w:multiLevelType w:val="hybridMultilevel"/>
    <w:tmpl w:val="22800D3A"/>
    <w:styleLink w:val="ImportedStyle6"/>
    <w:lvl w:ilvl="0" w:tplc="D1F8962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F11C69F2">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07FA66EA">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rPr>
    </w:lvl>
    <w:lvl w:ilvl="3" w:tplc="B97EC8F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DBBAF2E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55250E6">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rPr>
    </w:lvl>
    <w:lvl w:ilvl="6" w:tplc="2256AD1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DD828764">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A5C62EA8">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22">
    <w:nsid w:val="549D590D"/>
    <w:multiLevelType w:val="hybridMultilevel"/>
    <w:tmpl w:val="0A662E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60077CD"/>
    <w:multiLevelType w:val="hybridMultilevel"/>
    <w:tmpl w:val="6DA82D2E"/>
    <w:styleLink w:val="ImportedStyle23"/>
    <w:lvl w:ilvl="0" w:tplc="A8C05A08">
      <w:start w:val="1"/>
      <w:numFmt w:val="decimal"/>
      <w:lvlText w:val="%1."/>
      <w:lvlJc w:val="left"/>
      <w:pPr>
        <w:tabs>
          <w:tab w:val="left" w:pos="360"/>
          <w:tab w:val="num" w:pos="794"/>
        </w:tabs>
        <w:ind w:left="227" w:firstLine="340"/>
      </w:pPr>
      <w:rPr>
        <w:rFonts w:hAnsi="Arial Unicode MS"/>
        <w:caps w:val="0"/>
        <w:smallCaps w:val="0"/>
        <w:strike w:val="0"/>
        <w:dstrike w:val="0"/>
        <w:color w:val="000000"/>
        <w:spacing w:val="0"/>
        <w:w w:val="100"/>
        <w:kern w:val="0"/>
        <w:position w:val="0"/>
        <w:highlight w:val="none"/>
        <w:vertAlign w:val="baseline"/>
      </w:rPr>
    </w:lvl>
    <w:lvl w:ilvl="1" w:tplc="3DE85336">
      <w:start w:val="1"/>
      <w:numFmt w:val="lowerLetter"/>
      <w:lvlText w:val="%2."/>
      <w:lvlJc w:val="left"/>
      <w:pPr>
        <w:tabs>
          <w:tab w:val="left" w:pos="360"/>
          <w:tab w:val="num" w:pos="1647"/>
        </w:tabs>
        <w:ind w:left="1080" w:firstLine="229"/>
      </w:pPr>
      <w:rPr>
        <w:rFonts w:hAnsi="Arial Unicode MS"/>
        <w:caps w:val="0"/>
        <w:smallCaps w:val="0"/>
        <w:strike w:val="0"/>
        <w:dstrike w:val="0"/>
        <w:color w:val="000000"/>
        <w:spacing w:val="0"/>
        <w:w w:val="100"/>
        <w:kern w:val="0"/>
        <w:position w:val="0"/>
        <w:highlight w:val="none"/>
        <w:vertAlign w:val="baseline"/>
      </w:rPr>
    </w:lvl>
    <w:lvl w:ilvl="2" w:tplc="92B257CA">
      <w:start w:val="1"/>
      <w:numFmt w:val="lowerRoman"/>
      <w:lvlText w:val="%3."/>
      <w:lvlJc w:val="left"/>
      <w:pPr>
        <w:tabs>
          <w:tab w:val="left" w:pos="360"/>
          <w:tab w:val="num" w:pos="2367"/>
        </w:tabs>
        <w:ind w:left="1800" w:firstLine="195"/>
      </w:pPr>
      <w:rPr>
        <w:rFonts w:hAnsi="Arial Unicode MS"/>
        <w:caps w:val="0"/>
        <w:smallCaps w:val="0"/>
        <w:strike w:val="0"/>
        <w:dstrike w:val="0"/>
        <w:color w:val="000000"/>
        <w:spacing w:val="0"/>
        <w:w w:val="100"/>
        <w:kern w:val="0"/>
        <w:position w:val="0"/>
        <w:highlight w:val="none"/>
        <w:vertAlign w:val="baseline"/>
      </w:rPr>
    </w:lvl>
    <w:lvl w:ilvl="3" w:tplc="717C1DA4">
      <w:start w:val="1"/>
      <w:numFmt w:val="decimal"/>
      <w:lvlText w:val="%4."/>
      <w:lvlJc w:val="left"/>
      <w:pPr>
        <w:tabs>
          <w:tab w:val="left" w:pos="360"/>
          <w:tab w:val="num" w:pos="3087"/>
        </w:tabs>
        <w:ind w:left="2520" w:firstLine="81"/>
      </w:pPr>
      <w:rPr>
        <w:rFonts w:hAnsi="Arial Unicode MS"/>
        <w:caps w:val="0"/>
        <w:smallCaps w:val="0"/>
        <w:strike w:val="0"/>
        <w:dstrike w:val="0"/>
        <w:color w:val="000000"/>
        <w:spacing w:val="0"/>
        <w:w w:val="100"/>
        <w:kern w:val="0"/>
        <w:position w:val="0"/>
        <w:highlight w:val="none"/>
        <w:vertAlign w:val="baseline"/>
      </w:rPr>
    </w:lvl>
    <w:lvl w:ilvl="4" w:tplc="A1C6DA2C">
      <w:start w:val="1"/>
      <w:numFmt w:val="lowerLetter"/>
      <w:suff w:val="nothing"/>
      <w:lvlText w:val="%5."/>
      <w:lvlJc w:val="left"/>
      <w:pPr>
        <w:tabs>
          <w:tab w:val="left" w:pos="360"/>
        </w:tabs>
        <w:ind w:left="3240" w:firstLine="404"/>
      </w:pPr>
      <w:rPr>
        <w:rFonts w:hAnsi="Arial Unicode MS"/>
        <w:caps w:val="0"/>
        <w:smallCaps w:val="0"/>
        <w:strike w:val="0"/>
        <w:dstrike w:val="0"/>
        <w:color w:val="000000"/>
        <w:spacing w:val="0"/>
        <w:w w:val="100"/>
        <w:kern w:val="0"/>
        <w:position w:val="0"/>
        <w:highlight w:val="none"/>
        <w:vertAlign w:val="baseline"/>
      </w:rPr>
    </w:lvl>
    <w:lvl w:ilvl="5" w:tplc="4C1E9ECE">
      <w:start w:val="1"/>
      <w:numFmt w:val="lowerRoman"/>
      <w:suff w:val="nothing"/>
      <w:lvlText w:val="%6."/>
      <w:lvlJc w:val="left"/>
      <w:pPr>
        <w:tabs>
          <w:tab w:val="left" w:pos="360"/>
        </w:tabs>
        <w:ind w:left="3960" w:firstLine="370"/>
      </w:pPr>
      <w:rPr>
        <w:rFonts w:hAnsi="Arial Unicode MS"/>
        <w:caps w:val="0"/>
        <w:smallCaps w:val="0"/>
        <w:strike w:val="0"/>
        <w:dstrike w:val="0"/>
        <w:color w:val="000000"/>
        <w:spacing w:val="0"/>
        <w:w w:val="100"/>
        <w:kern w:val="0"/>
        <w:position w:val="0"/>
        <w:highlight w:val="none"/>
        <w:vertAlign w:val="baseline"/>
      </w:rPr>
    </w:lvl>
    <w:lvl w:ilvl="6" w:tplc="E2961E82">
      <w:start w:val="1"/>
      <w:numFmt w:val="decimal"/>
      <w:lvlText w:val="%7."/>
      <w:lvlJc w:val="left"/>
      <w:pPr>
        <w:tabs>
          <w:tab w:val="left" w:pos="360"/>
          <w:tab w:val="num" w:pos="5247"/>
        </w:tabs>
        <w:ind w:left="4680" w:firstLine="256"/>
      </w:pPr>
      <w:rPr>
        <w:rFonts w:hAnsi="Arial Unicode MS"/>
        <w:caps w:val="0"/>
        <w:smallCaps w:val="0"/>
        <w:strike w:val="0"/>
        <w:dstrike w:val="0"/>
        <w:color w:val="000000"/>
        <w:spacing w:val="0"/>
        <w:w w:val="100"/>
        <w:kern w:val="0"/>
        <w:position w:val="0"/>
        <w:highlight w:val="none"/>
        <w:vertAlign w:val="baseline"/>
      </w:rPr>
    </w:lvl>
    <w:lvl w:ilvl="7" w:tplc="C3122FE8">
      <w:start w:val="1"/>
      <w:numFmt w:val="lowerLetter"/>
      <w:lvlText w:val="%8."/>
      <w:lvlJc w:val="left"/>
      <w:pPr>
        <w:tabs>
          <w:tab w:val="left" w:pos="360"/>
          <w:tab w:val="num" w:pos="5967"/>
        </w:tabs>
        <w:ind w:left="5400" w:firstLine="182"/>
      </w:pPr>
      <w:rPr>
        <w:rFonts w:hAnsi="Arial Unicode MS"/>
        <w:caps w:val="0"/>
        <w:smallCaps w:val="0"/>
        <w:strike w:val="0"/>
        <w:dstrike w:val="0"/>
        <w:color w:val="000000"/>
        <w:spacing w:val="0"/>
        <w:w w:val="100"/>
        <w:kern w:val="0"/>
        <w:position w:val="0"/>
        <w:highlight w:val="none"/>
        <w:vertAlign w:val="baseline"/>
      </w:rPr>
    </w:lvl>
    <w:lvl w:ilvl="8" w:tplc="32F0AAEE">
      <w:start w:val="1"/>
      <w:numFmt w:val="lowerRoman"/>
      <w:lvlText w:val="%9."/>
      <w:lvlJc w:val="left"/>
      <w:pPr>
        <w:tabs>
          <w:tab w:val="left" w:pos="360"/>
          <w:tab w:val="num" w:pos="6687"/>
        </w:tabs>
        <w:ind w:left="6120" w:firstLine="148"/>
      </w:pPr>
      <w:rPr>
        <w:rFonts w:hAnsi="Arial Unicode MS"/>
        <w:caps w:val="0"/>
        <w:smallCaps w:val="0"/>
        <w:strike w:val="0"/>
        <w:dstrike w:val="0"/>
        <w:color w:val="000000"/>
        <w:spacing w:val="0"/>
        <w:w w:val="100"/>
        <w:kern w:val="0"/>
        <w:position w:val="0"/>
        <w:highlight w:val="none"/>
        <w:vertAlign w:val="baseline"/>
      </w:rPr>
    </w:lvl>
  </w:abstractNum>
  <w:abstractNum w:abstractNumId="24">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763E11"/>
    <w:multiLevelType w:val="hybridMultilevel"/>
    <w:tmpl w:val="86166C78"/>
    <w:styleLink w:val="ImportedStyle25"/>
    <w:lvl w:ilvl="0" w:tplc="A312796A">
      <w:start w:val="1"/>
      <w:numFmt w:val="decimal"/>
      <w:lvlText w:val="%1."/>
      <w:lvlJc w:val="left"/>
      <w:pPr>
        <w:ind w:left="720" w:hanging="360"/>
      </w:pPr>
      <w:rPr>
        <w:rFonts w:hAnsi="Arial Unicode MS"/>
        <w:caps w:val="0"/>
        <w:smallCaps w:val="0"/>
        <w:strike w:val="0"/>
        <w:dstrike w:val="0"/>
        <w:color w:val="000000"/>
        <w:spacing w:val="0"/>
        <w:w w:val="100"/>
        <w:kern w:val="0"/>
        <w:position w:val="0"/>
        <w:sz w:val="24"/>
        <w:szCs w:val="24"/>
        <w:highlight w:val="none"/>
        <w:vertAlign w:val="baseline"/>
      </w:rPr>
    </w:lvl>
    <w:lvl w:ilvl="1" w:tplc="7E40C67E">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87485E9A">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A7C821F2">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B93E0FDE">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FCBE9F22">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4F107620">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1BB2CE04">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0478EB02">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26">
    <w:nsid w:val="60195FCE"/>
    <w:multiLevelType w:val="hybridMultilevel"/>
    <w:tmpl w:val="6E1ED11C"/>
    <w:styleLink w:val="ImportedStyle5"/>
    <w:lvl w:ilvl="0" w:tplc="971CB48C">
      <w:start w:val="1"/>
      <w:numFmt w:val="decimal"/>
      <w:lvlText w:val="%1."/>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1" w:tplc="064849B0">
      <w:start w:val="1"/>
      <w:numFmt w:val="decimal"/>
      <w:lvlText w:val="%2."/>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2" w:tplc="45E605F0">
      <w:start w:val="1"/>
      <w:numFmt w:val="decimal"/>
      <w:lvlText w:val="%3."/>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3" w:tplc="0ADC1ABA">
      <w:start w:val="1"/>
      <w:numFmt w:val="decimal"/>
      <w:lvlText w:val="%4."/>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4" w:tplc="B250357A">
      <w:start w:val="1"/>
      <w:numFmt w:val="decimal"/>
      <w:lvlText w:val="%5."/>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5" w:tplc="05306502">
      <w:start w:val="1"/>
      <w:numFmt w:val="decimal"/>
      <w:lvlText w:val="%6."/>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6" w:tplc="8828F10C">
      <w:start w:val="1"/>
      <w:numFmt w:val="decimal"/>
      <w:lvlText w:val="%7."/>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7" w:tplc="186C329E">
      <w:start w:val="1"/>
      <w:numFmt w:val="decimal"/>
      <w:lvlText w:val="%8."/>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lvl w:ilvl="8" w:tplc="572E09C0">
      <w:start w:val="1"/>
      <w:numFmt w:val="decimal"/>
      <w:lvlText w:val="%9."/>
      <w:lvlJc w:val="left"/>
      <w:pPr>
        <w:ind w:left="1069" w:hanging="360"/>
      </w:pPr>
      <w:rPr>
        <w:rFonts w:hAnsi="Arial Unicode MS"/>
        <w:i/>
        <w:iCs/>
        <w:caps w:val="0"/>
        <w:smallCaps w:val="0"/>
        <w:strike w:val="0"/>
        <w:dstrike w:val="0"/>
        <w:color w:val="000000"/>
        <w:spacing w:val="0"/>
        <w:w w:val="100"/>
        <w:kern w:val="0"/>
        <w:position w:val="0"/>
        <w:highlight w:val="none"/>
        <w:vertAlign w:val="baseline"/>
      </w:rPr>
    </w:lvl>
  </w:abstractNum>
  <w:abstractNum w:abstractNumId="27">
    <w:nsid w:val="60AB3D04"/>
    <w:multiLevelType w:val="hybridMultilevel"/>
    <w:tmpl w:val="F644385C"/>
    <w:styleLink w:val="ImportedStyle11"/>
    <w:lvl w:ilvl="0" w:tplc="B4A49312">
      <w:start w:val="1"/>
      <w:numFmt w:val="decimal"/>
      <w:lvlText w:val="%1."/>
      <w:lvlJc w:val="left"/>
      <w:pPr>
        <w:ind w:left="600" w:hanging="360"/>
      </w:pPr>
      <w:rPr>
        <w:rFonts w:hAnsi="Arial Unicode MS"/>
        <w:caps w:val="0"/>
        <w:smallCaps w:val="0"/>
        <w:strike w:val="0"/>
        <w:dstrike w:val="0"/>
        <w:color w:val="000000"/>
        <w:spacing w:val="0"/>
        <w:w w:val="100"/>
        <w:kern w:val="0"/>
        <w:position w:val="0"/>
        <w:highlight w:val="none"/>
        <w:vertAlign w:val="baseline"/>
      </w:rPr>
    </w:lvl>
    <w:lvl w:ilvl="1" w:tplc="84DE9ABA">
      <w:start w:val="1"/>
      <w:numFmt w:val="lowerLetter"/>
      <w:lvlText w:val="%2."/>
      <w:lvlJc w:val="left"/>
      <w:pPr>
        <w:ind w:left="1320" w:hanging="360"/>
      </w:pPr>
      <w:rPr>
        <w:rFonts w:hAnsi="Arial Unicode MS"/>
        <w:caps w:val="0"/>
        <w:smallCaps w:val="0"/>
        <w:strike w:val="0"/>
        <w:dstrike w:val="0"/>
        <w:color w:val="000000"/>
        <w:spacing w:val="0"/>
        <w:w w:val="100"/>
        <w:kern w:val="0"/>
        <w:position w:val="0"/>
        <w:highlight w:val="none"/>
        <w:vertAlign w:val="baseline"/>
      </w:rPr>
    </w:lvl>
    <w:lvl w:ilvl="2" w:tplc="3AE00FD2">
      <w:start w:val="1"/>
      <w:numFmt w:val="lowerRoman"/>
      <w:lvlText w:val="%3."/>
      <w:lvlJc w:val="left"/>
      <w:pPr>
        <w:ind w:left="2040" w:hanging="320"/>
      </w:pPr>
      <w:rPr>
        <w:rFonts w:hAnsi="Arial Unicode MS"/>
        <w:caps w:val="0"/>
        <w:smallCaps w:val="0"/>
        <w:strike w:val="0"/>
        <w:dstrike w:val="0"/>
        <w:color w:val="000000"/>
        <w:spacing w:val="0"/>
        <w:w w:val="100"/>
        <w:kern w:val="0"/>
        <w:position w:val="0"/>
        <w:highlight w:val="none"/>
        <w:vertAlign w:val="baseline"/>
      </w:rPr>
    </w:lvl>
    <w:lvl w:ilvl="3" w:tplc="320A202A">
      <w:start w:val="1"/>
      <w:numFmt w:val="decimal"/>
      <w:lvlText w:val="%4."/>
      <w:lvlJc w:val="left"/>
      <w:pPr>
        <w:ind w:left="2760" w:hanging="360"/>
      </w:pPr>
      <w:rPr>
        <w:rFonts w:hAnsi="Arial Unicode MS"/>
        <w:caps w:val="0"/>
        <w:smallCaps w:val="0"/>
        <w:strike w:val="0"/>
        <w:dstrike w:val="0"/>
        <w:color w:val="000000"/>
        <w:spacing w:val="0"/>
        <w:w w:val="100"/>
        <w:kern w:val="0"/>
        <w:position w:val="0"/>
        <w:highlight w:val="none"/>
        <w:vertAlign w:val="baseline"/>
      </w:rPr>
    </w:lvl>
    <w:lvl w:ilvl="4" w:tplc="6010DF2C">
      <w:start w:val="1"/>
      <w:numFmt w:val="lowerLetter"/>
      <w:lvlText w:val="%5."/>
      <w:lvlJc w:val="left"/>
      <w:pPr>
        <w:ind w:left="3480" w:hanging="360"/>
      </w:pPr>
      <w:rPr>
        <w:rFonts w:hAnsi="Arial Unicode MS"/>
        <w:caps w:val="0"/>
        <w:smallCaps w:val="0"/>
        <w:strike w:val="0"/>
        <w:dstrike w:val="0"/>
        <w:color w:val="000000"/>
        <w:spacing w:val="0"/>
        <w:w w:val="100"/>
        <w:kern w:val="0"/>
        <w:position w:val="0"/>
        <w:highlight w:val="none"/>
        <w:vertAlign w:val="baseline"/>
      </w:rPr>
    </w:lvl>
    <w:lvl w:ilvl="5" w:tplc="20FEF366">
      <w:start w:val="1"/>
      <w:numFmt w:val="lowerRoman"/>
      <w:lvlText w:val="%6."/>
      <w:lvlJc w:val="left"/>
      <w:pPr>
        <w:ind w:left="4200" w:hanging="320"/>
      </w:pPr>
      <w:rPr>
        <w:rFonts w:hAnsi="Arial Unicode MS"/>
        <w:caps w:val="0"/>
        <w:smallCaps w:val="0"/>
        <w:strike w:val="0"/>
        <w:dstrike w:val="0"/>
        <w:color w:val="000000"/>
        <w:spacing w:val="0"/>
        <w:w w:val="100"/>
        <w:kern w:val="0"/>
        <w:position w:val="0"/>
        <w:highlight w:val="none"/>
        <w:vertAlign w:val="baseline"/>
      </w:rPr>
    </w:lvl>
    <w:lvl w:ilvl="6" w:tplc="19C856BE">
      <w:start w:val="1"/>
      <w:numFmt w:val="decimal"/>
      <w:lvlText w:val="%7."/>
      <w:lvlJc w:val="left"/>
      <w:pPr>
        <w:ind w:left="4920" w:hanging="360"/>
      </w:pPr>
      <w:rPr>
        <w:rFonts w:hAnsi="Arial Unicode MS"/>
        <w:caps w:val="0"/>
        <w:smallCaps w:val="0"/>
        <w:strike w:val="0"/>
        <w:dstrike w:val="0"/>
        <w:color w:val="000000"/>
        <w:spacing w:val="0"/>
        <w:w w:val="100"/>
        <w:kern w:val="0"/>
        <w:position w:val="0"/>
        <w:highlight w:val="none"/>
        <w:vertAlign w:val="baseline"/>
      </w:rPr>
    </w:lvl>
    <w:lvl w:ilvl="7" w:tplc="140218E0">
      <w:start w:val="1"/>
      <w:numFmt w:val="lowerLetter"/>
      <w:lvlText w:val="%8."/>
      <w:lvlJc w:val="left"/>
      <w:pPr>
        <w:ind w:left="5640" w:hanging="360"/>
      </w:pPr>
      <w:rPr>
        <w:rFonts w:hAnsi="Arial Unicode MS"/>
        <w:caps w:val="0"/>
        <w:smallCaps w:val="0"/>
        <w:strike w:val="0"/>
        <w:dstrike w:val="0"/>
        <w:color w:val="000000"/>
        <w:spacing w:val="0"/>
        <w:w w:val="100"/>
        <w:kern w:val="0"/>
        <w:position w:val="0"/>
        <w:highlight w:val="none"/>
        <w:vertAlign w:val="baseline"/>
      </w:rPr>
    </w:lvl>
    <w:lvl w:ilvl="8" w:tplc="AE883906">
      <w:start w:val="1"/>
      <w:numFmt w:val="lowerRoman"/>
      <w:lvlText w:val="%9."/>
      <w:lvlJc w:val="left"/>
      <w:pPr>
        <w:ind w:left="6360" w:hanging="320"/>
      </w:pPr>
      <w:rPr>
        <w:rFonts w:hAnsi="Arial Unicode MS"/>
        <w:caps w:val="0"/>
        <w:smallCaps w:val="0"/>
        <w:strike w:val="0"/>
        <w:dstrike w:val="0"/>
        <w:color w:val="000000"/>
        <w:spacing w:val="0"/>
        <w:w w:val="100"/>
        <w:kern w:val="0"/>
        <w:position w:val="0"/>
        <w:highlight w:val="none"/>
        <w:vertAlign w:val="baseline"/>
      </w:rPr>
    </w:lvl>
  </w:abstractNum>
  <w:abstractNum w:abstractNumId="28">
    <w:nsid w:val="60F56349"/>
    <w:multiLevelType w:val="hybridMultilevel"/>
    <w:tmpl w:val="52C244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8C588F"/>
    <w:multiLevelType w:val="hybridMultilevel"/>
    <w:tmpl w:val="5FA84898"/>
    <w:styleLink w:val="ImportedStyle15"/>
    <w:lvl w:ilvl="0" w:tplc="62003234">
      <w:start w:val="1"/>
      <w:numFmt w:val="decimal"/>
      <w:lvlText w:val="%1."/>
      <w:lvlJc w:val="left"/>
      <w:pPr>
        <w:ind w:left="620" w:hanging="380"/>
      </w:pPr>
      <w:rPr>
        <w:rFonts w:hAnsi="Arial Unicode MS"/>
        <w:caps w:val="0"/>
        <w:smallCaps w:val="0"/>
        <w:strike w:val="0"/>
        <w:dstrike w:val="0"/>
        <w:color w:val="000000"/>
        <w:spacing w:val="0"/>
        <w:w w:val="100"/>
        <w:kern w:val="0"/>
        <w:position w:val="0"/>
        <w:highlight w:val="none"/>
        <w:vertAlign w:val="baseline"/>
      </w:rPr>
    </w:lvl>
    <w:lvl w:ilvl="1" w:tplc="75D0378C">
      <w:start w:val="1"/>
      <w:numFmt w:val="lowerLetter"/>
      <w:lvlText w:val="%2."/>
      <w:lvlJc w:val="left"/>
      <w:pPr>
        <w:ind w:left="1320" w:hanging="360"/>
      </w:pPr>
      <w:rPr>
        <w:rFonts w:hAnsi="Arial Unicode MS"/>
        <w:caps w:val="0"/>
        <w:smallCaps w:val="0"/>
        <w:strike w:val="0"/>
        <w:dstrike w:val="0"/>
        <w:color w:val="000000"/>
        <w:spacing w:val="0"/>
        <w:w w:val="100"/>
        <w:kern w:val="0"/>
        <w:position w:val="0"/>
        <w:highlight w:val="none"/>
        <w:vertAlign w:val="baseline"/>
      </w:rPr>
    </w:lvl>
    <w:lvl w:ilvl="2" w:tplc="767622B2">
      <w:start w:val="1"/>
      <w:numFmt w:val="lowerRoman"/>
      <w:lvlText w:val="%3."/>
      <w:lvlJc w:val="left"/>
      <w:pPr>
        <w:ind w:left="2040" w:hanging="320"/>
      </w:pPr>
      <w:rPr>
        <w:rFonts w:hAnsi="Arial Unicode MS"/>
        <w:caps w:val="0"/>
        <w:smallCaps w:val="0"/>
        <w:strike w:val="0"/>
        <w:dstrike w:val="0"/>
        <w:color w:val="000000"/>
        <w:spacing w:val="0"/>
        <w:w w:val="100"/>
        <w:kern w:val="0"/>
        <w:position w:val="0"/>
        <w:highlight w:val="none"/>
        <w:vertAlign w:val="baseline"/>
      </w:rPr>
    </w:lvl>
    <w:lvl w:ilvl="3" w:tplc="4F6AF78A">
      <w:start w:val="1"/>
      <w:numFmt w:val="decimal"/>
      <w:lvlText w:val="%4."/>
      <w:lvlJc w:val="left"/>
      <w:pPr>
        <w:ind w:left="2760" w:hanging="360"/>
      </w:pPr>
      <w:rPr>
        <w:rFonts w:hAnsi="Arial Unicode MS"/>
        <w:caps w:val="0"/>
        <w:smallCaps w:val="0"/>
        <w:strike w:val="0"/>
        <w:dstrike w:val="0"/>
        <w:color w:val="000000"/>
        <w:spacing w:val="0"/>
        <w:w w:val="100"/>
        <w:kern w:val="0"/>
        <w:position w:val="0"/>
        <w:highlight w:val="none"/>
        <w:vertAlign w:val="baseline"/>
      </w:rPr>
    </w:lvl>
    <w:lvl w:ilvl="4" w:tplc="02DE75F2">
      <w:start w:val="1"/>
      <w:numFmt w:val="lowerLetter"/>
      <w:lvlText w:val="%5."/>
      <w:lvlJc w:val="left"/>
      <w:pPr>
        <w:ind w:left="3480" w:hanging="360"/>
      </w:pPr>
      <w:rPr>
        <w:rFonts w:hAnsi="Arial Unicode MS"/>
        <w:caps w:val="0"/>
        <w:smallCaps w:val="0"/>
        <w:strike w:val="0"/>
        <w:dstrike w:val="0"/>
        <w:color w:val="000000"/>
        <w:spacing w:val="0"/>
        <w:w w:val="100"/>
        <w:kern w:val="0"/>
        <w:position w:val="0"/>
        <w:highlight w:val="none"/>
        <w:vertAlign w:val="baseline"/>
      </w:rPr>
    </w:lvl>
    <w:lvl w:ilvl="5" w:tplc="40489676">
      <w:start w:val="1"/>
      <w:numFmt w:val="lowerRoman"/>
      <w:lvlText w:val="%6."/>
      <w:lvlJc w:val="left"/>
      <w:pPr>
        <w:ind w:left="4200" w:hanging="320"/>
      </w:pPr>
      <w:rPr>
        <w:rFonts w:hAnsi="Arial Unicode MS"/>
        <w:caps w:val="0"/>
        <w:smallCaps w:val="0"/>
        <w:strike w:val="0"/>
        <w:dstrike w:val="0"/>
        <w:color w:val="000000"/>
        <w:spacing w:val="0"/>
        <w:w w:val="100"/>
        <w:kern w:val="0"/>
        <w:position w:val="0"/>
        <w:highlight w:val="none"/>
        <w:vertAlign w:val="baseline"/>
      </w:rPr>
    </w:lvl>
    <w:lvl w:ilvl="6" w:tplc="BCA4692A">
      <w:start w:val="1"/>
      <w:numFmt w:val="decimal"/>
      <w:lvlText w:val="%7."/>
      <w:lvlJc w:val="left"/>
      <w:pPr>
        <w:ind w:left="4920" w:hanging="360"/>
      </w:pPr>
      <w:rPr>
        <w:rFonts w:hAnsi="Arial Unicode MS"/>
        <w:caps w:val="0"/>
        <w:smallCaps w:val="0"/>
        <w:strike w:val="0"/>
        <w:dstrike w:val="0"/>
        <w:color w:val="000000"/>
        <w:spacing w:val="0"/>
        <w:w w:val="100"/>
        <w:kern w:val="0"/>
        <w:position w:val="0"/>
        <w:highlight w:val="none"/>
        <w:vertAlign w:val="baseline"/>
      </w:rPr>
    </w:lvl>
    <w:lvl w:ilvl="7" w:tplc="F3E09558">
      <w:start w:val="1"/>
      <w:numFmt w:val="lowerLetter"/>
      <w:lvlText w:val="%8."/>
      <w:lvlJc w:val="left"/>
      <w:pPr>
        <w:ind w:left="5640" w:hanging="360"/>
      </w:pPr>
      <w:rPr>
        <w:rFonts w:hAnsi="Arial Unicode MS"/>
        <w:caps w:val="0"/>
        <w:smallCaps w:val="0"/>
        <w:strike w:val="0"/>
        <w:dstrike w:val="0"/>
        <w:color w:val="000000"/>
        <w:spacing w:val="0"/>
        <w:w w:val="100"/>
        <w:kern w:val="0"/>
        <w:position w:val="0"/>
        <w:highlight w:val="none"/>
        <w:vertAlign w:val="baseline"/>
      </w:rPr>
    </w:lvl>
    <w:lvl w:ilvl="8" w:tplc="E738E2E8">
      <w:start w:val="1"/>
      <w:numFmt w:val="lowerRoman"/>
      <w:lvlText w:val="%9."/>
      <w:lvlJc w:val="left"/>
      <w:pPr>
        <w:ind w:left="6360" w:hanging="320"/>
      </w:pPr>
      <w:rPr>
        <w:rFonts w:hAnsi="Arial Unicode MS"/>
        <w:caps w:val="0"/>
        <w:smallCaps w:val="0"/>
        <w:strike w:val="0"/>
        <w:dstrike w:val="0"/>
        <w:color w:val="000000"/>
        <w:spacing w:val="0"/>
        <w:w w:val="100"/>
        <w:kern w:val="0"/>
        <w:position w:val="0"/>
        <w:highlight w:val="none"/>
        <w:vertAlign w:val="baseline"/>
      </w:rPr>
    </w:lvl>
  </w:abstractNum>
  <w:abstractNum w:abstractNumId="31">
    <w:nsid w:val="6CD614BC"/>
    <w:multiLevelType w:val="hybridMultilevel"/>
    <w:tmpl w:val="59600C0A"/>
    <w:styleLink w:val="ImportedStyle12"/>
    <w:lvl w:ilvl="0" w:tplc="16D6920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78AE50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F3AEE876">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rPr>
    </w:lvl>
    <w:lvl w:ilvl="3" w:tplc="75F2433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A22CE16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5216A8D6">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rPr>
    </w:lvl>
    <w:lvl w:ilvl="6" w:tplc="CBFABAE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EEE8C2D8">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90520E52">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32">
    <w:nsid w:val="6CFC4188"/>
    <w:multiLevelType w:val="hybridMultilevel"/>
    <w:tmpl w:val="A308073E"/>
    <w:styleLink w:val="ImportedStyle26"/>
    <w:lvl w:ilvl="0" w:tplc="213E8CE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B7EA3E32">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89F2759E">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AE0233CC">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856CE484">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3CE0DE62">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09D47478">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BCA0C17A">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F6D61F5A">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33">
    <w:nsid w:val="71743301"/>
    <w:multiLevelType w:val="hybridMultilevel"/>
    <w:tmpl w:val="DCC62A84"/>
    <w:styleLink w:val="ImportedStyle13"/>
    <w:lvl w:ilvl="0" w:tplc="96E2DB4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C952F5C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1AC66392">
      <w:start w:val="1"/>
      <w:numFmt w:val="lowerRoman"/>
      <w:lvlText w:val="%3."/>
      <w:lvlJc w:val="left"/>
      <w:pPr>
        <w:ind w:left="2160" w:hanging="320"/>
      </w:pPr>
      <w:rPr>
        <w:rFonts w:hAnsi="Arial Unicode MS"/>
        <w:caps w:val="0"/>
        <w:smallCaps w:val="0"/>
        <w:strike w:val="0"/>
        <w:dstrike w:val="0"/>
        <w:color w:val="000000"/>
        <w:spacing w:val="0"/>
        <w:w w:val="100"/>
        <w:kern w:val="0"/>
        <w:position w:val="0"/>
        <w:highlight w:val="none"/>
        <w:vertAlign w:val="baseline"/>
      </w:rPr>
    </w:lvl>
    <w:lvl w:ilvl="3" w:tplc="40E637C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8BDACCA8">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EE98EA40">
      <w:start w:val="1"/>
      <w:numFmt w:val="lowerRoman"/>
      <w:lvlText w:val="%6."/>
      <w:lvlJc w:val="left"/>
      <w:pPr>
        <w:ind w:left="4320" w:hanging="320"/>
      </w:pPr>
      <w:rPr>
        <w:rFonts w:hAnsi="Arial Unicode MS"/>
        <w:caps w:val="0"/>
        <w:smallCaps w:val="0"/>
        <w:strike w:val="0"/>
        <w:dstrike w:val="0"/>
        <w:color w:val="000000"/>
        <w:spacing w:val="0"/>
        <w:w w:val="100"/>
        <w:kern w:val="0"/>
        <w:position w:val="0"/>
        <w:highlight w:val="none"/>
        <w:vertAlign w:val="baseline"/>
      </w:rPr>
    </w:lvl>
    <w:lvl w:ilvl="6" w:tplc="5876FFA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FBC66B4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A8D0AD42">
      <w:start w:val="1"/>
      <w:numFmt w:val="lowerRoman"/>
      <w:lvlText w:val="%9."/>
      <w:lvlJc w:val="left"/>
      <w:pPr>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34">
    <w:nsid w:val="71C148A5"/>
    <w:multiLevelType w:val="hybridMultilevel"/>
    <w:tmpl w:val="4B348FB2"/>
    <w:styleLink w:val="ImportedStyle3"/>
    <w:lvl w:ilvl="0" w:tplc="18B417A8">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E0C43E0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36ECC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2A3E0E88">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F12CE6B6">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9094F540">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2C5073C4">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79E8D28">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ADD40E62">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5">
    <w:nsid w:val="72B846FB"/>
    <w:multiLevelType w:val="hybridMultilevel"/>
    <w:tmpl w:val="83EC932A"/>
    <w:numStyleLink w:val="ImportedStyle24"/>
  </w:abstractNum>
  <w:abstractNum w:abstractNumId="36">
    <w:nsid w:val="7369480A"/>
    <w:multiLevelType w:val="hybridMultilevel"/>
    <w:tmpl w:val="B90C9E28"/>
    <w:styleLink w:val="ImportedStyle20"/>
    <w:lvl w:ilvl="0" w:tplc="EE862B96">
      <w:start w:val="1"/>
      <w:numFmt w:val="decimal"/>
      <w:lvlText w:val="%1."/>
      <w:lvlJc w:val="left"/>
      <w:pPr>
        <w:ind w:left="780" w:hanging="360"/>
      </w:pPr>
      <w:rPr>
        <w:rFonts w:hAnsi="Arial Unicode MS"/>
        <w:caps w:val="0"/>
        <w:smallCaps w:val="0"/>
        <w:strike w:val="0"/>
        <w:dstrike w:val="0"/>
        <w:color w:val="000000"/>
        <w:spacing w:val="0"/>
        <w:w w:val="100"/>
        <w:kern w:val="0"/>
        <w:position w:val="0"/>
        <w:highlight w:val="none"/>
        <w:vertAlign w:val="baseline"/>
      </w:rPr>
    </w:lvl>
    <w:lvl w:ilvl="1" w:tplc="73D675BA">
      <w:start w:val="1"/>
      <w:numFmt w:val="lowerLetter"/>
      <w:lvlText w:val="%2."/>
      <w:lvlJc w:val="left"/>
      <w:pPr>
        <w:tabs>
          <w:tab w:val="left" w:pos="780"/>
        </w:tabs>
        <w:ind w:left="1500" w:hanging="360"/>
      </w:pPr>
      <w:rPr>
        <w:rFonts w:hAnsi="Arial Unicode MS"/>
        <w:caps w:val="0"/>
        <w:smallCaps w:val="0"/>
        <w:strike w:val="0"/>
        <w:dstrike w:val="0"/>
        <w:color w:val="000000"/>
        <w:spacing w:val="0"/>
        <w:w w:val="100"/>
        <w:kern w:val="0"/>
        <w:position w:val="0"/>
        <w:highlight w:val="none"/>
        <w:vertAlign w:val="baseline"/>
      </w:rPr>
    </w:lvl>
    <w:lvl w:ilvl="2" w:tplc="DC2E7D18">
      <w:start w:val="1"/>
      <w:numFmt w:val="lowerRoman"/>
      <w:lvlText w:val="%3."/>
      <w:lvlJc w:val="left"/>
      <w:pPr>
        <w:tabs>
          <w:tab w:val="left" w:pos="780"/>
        </w:tabs>
        <w:ind w:left="2220" w:hanging="320"/>
      </w:pPr>
      <w:rPr>
        <w:rFonts w:hAnsi="Arial Unicode MS"/>
        <w:caps w:val="0"/>
        <w:smallCaps w:val="0"/>
        <w:strike w:val="0"/>
        <w:dstrike w:val="0"/>
        <w:color w:val="000000"/>
        <w:spacing w:val="0"/>
        <w:w w:val="100"/>
        <w:kern w:val="0"/>
        <w:position w:val="0"/>
        <w:highlight w:val="none"/>
        <w:vertAlign w:val="baseline"/>
      </w:rPr>
    </w:lvl>
    <w:lvl w:ilvl="3" w:tplc="8632BAEA">
      <w:start w:val="1"/>
      <w:numFmt w:val="decimal"/>
      <w:lvlText w:val="%4."/>
      <w:lvlJc w:val="left"/>
      <w:pPr>
        <w:tabs>
          <w:tab w:val="left" w:pos="780"/>
        </w:tabs>
        <w:ind w:left="2940" w:hanging="360"/>
      </w:pPr>
      <w:rPr>
        <w:rFonts w:hAnsi="Arial Unicode MS"/>
        <w:caps w:val="0"/>
        <w:smallCaps w:val="0"/>
        <w:strike w:val="0"/>
        <w:dstrike w:val="0"/>
        <w:color w:val="000000"/>
        <w:spacing w:val="0"/>
        <w:w w:val="100"/>
        <w:kern w:val="0"/>
        <w:position w:val="0"/>
        <w:highlight w:val="none"/>
        <w:vertAlign w:val="baseline"/>
      </w:rPr>
    </w:lvl>
    <w:lvl w:ilvl="4" w:tplc="471691C0">
      <w:start w:val="1"/>
      <w:numFmt w:val="lowerLetter"/>
      <w:lvlText w:val="%5."/>
      <w:lvlJc w:val="left"/>
      <w:pPr>
        <w:tabs>
          <w:tab w:val="left" w:pos="780"/>
        </w:tabs>
        <w:ind w:left="3660" w:hanging="360"/>
      </w:pPr>
      <w:rPr>
        <w:rFonts w:hAnsi="Arial Unicode MS"/>
        <w:caps w:val="0"/>
        <w:smallCaps w:val="0"/>
        <w:strike w:val="0"/>
        <w:dstrike w:val="0"/>
        <w:color w:val="000000"/>
        <w:spacing w:val="0"/>
        <w:w w:val="100"/>
        <w:kern w:val="0"/>
        <w:position w:val="0"/>
        <w:highlight w:val="none"/>
        <w:vertAlign w:val="baseline"/>
      </w:rPr>
    </w:lvl>
    <w:lvl w:ilvl="5" w:tplc="F4340492">
      <w:start w:val="1"/>
      <w:numFmt w:val="lowerRoman"/>
      <w:lvlText w:val="%6."/>
      <w:lvlJc w:val="left"/>
      <w:pPr>
        <w:tabs>
          <w:tab w:val="left" w:pos="780"/>
        </w:tabs>
        <w:ind w:left="4380" w:hanging="320"/>
      </w:pPr>
      <w:rPr>
        <w:rFonts w:hAnsi="Arial Unicode MS"/>
        <w:caps w:val="0"/>
        <w:smallCaps w:val="0"/>
        <w:strike w:val="0"/>
        <w:dstrike w:val="0"/>
        <w:color w:val="000000"/>
        <w:spacing w:val="0"/>
        <w:w w:val="100"/>
        <w:kern w:val="0"/>
        <w:position w:val="0"/>
        <w:highlight w:val="none"/>
        <w:vertAlign w:val="baseline"/>
      </w:rPr>
    </w:lvl>
    <w:lvl w:ilvl="6" w:tplc="C3BE03D0">
      <w:start w:val="1"/>
      <w:numFmt w:val="decimal"/>
      <w:lvlText w:val="%7."/>
      <w:lvlJc w:val="left"/>
      <w:pPr>
        <w:tabs>
          <w:tab w:val="left" w:pos="780"/>
        </w:tabs>
        <w:ind w:left="5100" w:hanging="360"/>
      </w:pPr>
      <w:rPr>
        <w:rFonts w:hAnsi="Arial Unicode MS"/>
        <w:caps w:val="0"/>
        <w:smallCaps w:val="0"/>
        <w:strike w:val="0"/>
        <w:dstrike w:val="0"/>
        <w:color w:val="000000"/>
        <w:spacing w:val="0"/>
        <w:w w:val="100"/>
        <w:kern w:val="0"/>
        <w:position w:val="0"/>
        <w:highlight w:val="none"/>
        <w:vertAlign w:val="baseline"/>
      </w:rPr>
    </w:lvl>
    <w:lvl w:ilvl="7" w:tplc="C17E7822">
      <w:start w:val="1"/>
      <w:numFmt w:val="lowerLetter"/>
      <w:lvlText w:val="%8."/>
      <w:lvlJc w:val="left"/>
      <w:pPr>
        <w:tabs>
          <w:tab w:val="left" w:pos="780"/>
        </w:tabs>
        <w:ind w:left="5820" w:hanging="360"/>
      </w:pPr>
      <w:rPr>
        <w:rFonts w:hAnsi="Arial Unicode MS"/>
        <w:caps w:val="0"/>
        <w:smallCaps w:val="0"/>
        <w:strike w:val="0"/>
        <w:dstrike w:val="0"/>
        <w:color w:val="000000"/>
        <w:spacing w:val="0"/>
        <w:w w:val="100"/>
        <w:kern w:val="0"/>
        <w:position w:val="0"/>
        <w:highlight w:val="none"/>
        <w:vertAlign w:val="baseline"/>
      </w:rPr>
    </w:lvl>
    <w:lvl w:ilvl="8" w:tplc="1FB84AEA">
      <w:start w:val="1"/>
      <w:numFmt w:val="lowerRoman"/>
      <w:lvlText w:val="%9."/>
      <w:lvlJc w:val="left"/>
      <w:pPr>
        <w:tabs>
          <w:tab w:val="left" w:pos="780"/>
        </w:tabs>
        <w:ind w:left="6540" w:hanging="320"/>
      </w:pPr>
      <w:rPr>
        <w:rFonts w:hAnsi="Arial Unicode MS"/>
        <w:caps w:val="0"/>
        <w:smallCaps w:val="0"/>
        <w:strike w:val="0"/>
        <w:dstrike w:val="0"/>
        <w:color w:val="000000"/>
        <w:spacing w:val="0"/>
        <w:w w:val="100"/>
        <w:kern w:val="0"/>
        <w:position w:val="0"/>
        <w:highlight w:val="none"/>
        <w:vertAlign w:val="baseline"/>
      </w:rPr>
    </w:lvl>
  </w:abstractNum>
  <w:abstractNum w:abstractNumId="37">
    <w:nsid w:val="7B58429D"/>
    <w:multiLevelType w:val="hybridMultilevel"/>
    <w:tmpl w:val="8F46D6F8"/>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8">
    <w:nsid w:val="7B5B2832"/>
    <w:multiLevelType w:val="hybridMultilevel"/>
    <w:tmpl w:val="83EC932A"/>
    <w:styleLink w:val="ImportedStyle24"/>
    <w:lvl w:ilvl="0" w:tplc="21AE6D32">
      <w:start w:val="1"/>
      <w:numFmt w:val="decimal"/>
      <w:lvlText w:val="%1."/>
      <w:lvlJc w:val="left"/>
      <w:pPr>
        <w:tabs>
          <w:tab w:val="left" w:pos="360"/>
          <w:tab w:val="num" w:pos="1071"/>
        </w:tabs>
        <w:ind w:left="504" w:firstLine="63"/>
      </w:pPr>
      <w:rPr>
        <w:rFonts w:hAnsi="Arial Unicode MS"/>
        <w:caps w:val="0"/>
        <w:smallCaps w:val="0"/>
        <w:strike w:val="0"/>
        <w:dstrike w:val="0"/>
        <w:color w:val="000000"/>
        <w:spacing w:val="0"/>
        <w:w w:val="100"/>
        <w:kern w:val="0"/>
        <w:position w:val="0"/>
        <w:highlight w:val="none"/>
        <w:vertAlign w:val="baseline"/>
      </w:rPr>
    </w:lvl>
    <w:lvl w:ilvl="1" w:tplc="B5A28008">
      <w:start w:val="1"/>
      <w:numFmt w:val="decimal"/>
      <w:lvlText w:val="%2."/>
      <w:lvlJc w:val="left"/>
      <w:pPr>
        <w:tabs>
          <w:tab w:val="left" w:pos="360"/>
          <w:tab w:val="num" w:pos="794"/>
        </w:tabs>
        <w:ind w:left="227" w:firstLine="340"/>
      </w:pPr>
      <w:rPr>
        <w:rFonts w:hAnsi="Arial Unicode MS"/>
        <w:caps w:val="0"/>
        <w:smallCaps w:val="0"/>
        <w:strike w:val="0"/>
        <w:dstrike w:val="0"/>
        <w:color w:val="000000"/>
        <w:spacing w:val="0"/>
        <w:w w:val="100"/>
        <w:kern w:val="0"/>
        <w:position w:val="0"/>
        <w:highlight w:val="none"/>
        <w:vertAlign w:val="baseline"/>
      </w:rPr>
    </w:lvl>
    <w:lvl w:ilvl="2" w:tplc="13948924">
      <w:start w:val="1"/>
      <w:numFmt w:val="decimal"/>
      <w:lvlText w:val="%3."/>
      <w:lvlJc w:val="left"/>
      <w:pPr>
        <w:tabs>
          <w:tab w:val="left" w:pos="360"/>
          <w:tab w:val="num" w:pos="2007"/>
        </w:tabs>
        <w:ind w:left="1440" w:firstLine="192"/>
      </w:pPr>
      <w:rPr>
        <w:rFonts w:hAnsi="Arial Unicode MS"/>
        <w:caps w:val="0"/>
        <w:smallCaps w:val="0"/>
        <w:strike w:val="0"/>
        <w:dstrike w:val="0"/>
        <w:color w:val="000000"/>
        <w:spacing w:val="0"/>
        <w:w w:val="100"/>
        <w:kern w:val="0"/>
        <w:position w:val="0"/>
        <w:highlight w:val="none"/>
        <w:vertAlign w:val="baseline"/>
      </w:rPr>
    </w:lvl>
    <w:lvl w:ilvl="3" w:tplc="ADECD2E2">
      <w:start w:val="1"/>
      <w:numFmt w:val="decimal"/>
      <w:lvlText w:val="%4."/>
      <w:lvlJc w:val="left"/>
      <w:pPr>
        <w:tabs>
          <w:tab w:val="left" w:pos="360"/>
          <w:tab w:val="num" w:pos="2727"/>
        </w:tabs>
        <w:ind w:left="2160" w:firstLine="118"/>
      </w:pPr>
      <w:rPr>
        <w:rFonts w:hAnsi="Arial Unicode MS"/>
        <w:caps w:val="0"/>
        <w:smallCaps w:val="0"/>
        <w:strike w:val="0"/>
        <w:dstrike w:val="0"/>
        <w:color w:val="000000"/>
        <w:spacing w:val="0"/>
        <w:w w:val="100"/>
        <w:kern w:val="0"/>
        <w:position w:val="0"/>
        <w:highlight w:val="none"/>
        <w:vertAlign w:val="baseline"/>
      </w:rPr>
    </w:lvl>
    <w:lvl w:ilvl="4" w:tplc="CC80E4C6">
      <w:start w:val="1"/>
      <w:numFmt w:val="decimal"/>
      <w:lvlText w:val="%5."/>
      <w:lvlJc w:val="left"/>
      <w:pPr>
        <w:tabs>
          <w:tab w:val="left" w:pos="360"/>
          <w:tab w:val="num" w:pos="3447"/>
        </w:tabs>
        <w:ind w:left="2880" w:firstLine="44"/>
      </w:pPr>
      <w:rPr>
        <w:rFonts w:hAnsi="Arial Unicode MS"/>
        <w:caps w:val="0"/>
        <w:smallCaps w:val="0"/>
        <w:strike w:val="0"/>
        <w:dstrike w:val="0"/>
        <w:color w:val="000000"/>
        <w:spacing w:val="0"/>
        <w:w w:val="100"/>
        <w:kern w:val="0"/>
        <w:position w:val="0"/>
        <w:highlight w:val="none"/>
        <w:vertAlign w:val="baseline"/>
      </w:rPr>
    </w:lvl>
    <w:lvl w:ilvl="5" w:tplc="0354E674">
      <w:start w:val="1"/>
      <w:numFmt w:val="decimal"/>
      <w:suff w:val="nothing"/>
      <w:lvlText w:val="%6."/>
      <w:lvlJc w:val="left"/>
      <w:pPr>
        <w:tabs>
          <w:tab w:val="left" w:pos="360"/>
        </w:tabs>
        <w:ind w:left="3600" w:firstLine="367"/>
      </w:pPr>
      <w:rPr>
        <w:rFonts w:hAnsi="Arial Unicode MS"/>
        <w:caps w:val="0"/>
        <w:smallCaps w:val="0"/>
        <w:strike w:val="0"/>
        <w:dstrike w:val="0"/>
        <w:color w:val="000000"/>
        <w:spacing w:val="0"/>
        <w:w w:val="100"/>
        <w:kern w:val="0"/>
        <w:position w:val="0"/>
        <w:highlight w:val="none"/>
        <w:vertAlign w:val="baseline"/>
      </w:rPr>
    </w:lvl>
    <w:lvl w:ilvl="6" w:tplc="9D46017C">
      <w:start w:val="1"/>
      <w:numFmt w:val="decimal"/>
      <w:lvlText w:val="%7."/>
      <w:lvlJc w:val="left"/>
      <w:pPr>
        <w:tabs>
          <w:tab w:val="left" w:pos="360"/>
          <w:tab w:val="num" w:pos="4887"/>
        </w:tabs>
        <w:ind w:left="4320" w:firstLine="293"/>
      </w:pPr>
      <w:rPr>
        <w:rFonts w:hAnsi="Arial Unicode MS"/>
        <w:caps w:val="0"/>
        <w:smallCaps w:val="0"/>
        <w:strike w:val="0"/>
        <w:dstrike w:val="0"/>
        <w:color w:val="000000"/>
        <w:spacing w:val="0"/>
        <w:w w:val="100"/>
        <w:kern w:val="0"/>
        <w:position w:val="0"/>
        <w:highlight w:val="none"/>
        <w:vertAlign w:val="baseline"/>
      </w:rPr>
    </w:lvl>
    <w:lvl w:ilvl="7" w:tplc="7256E7C8">
      <w:start w:val="1"/>
      <w:numFmt w:val="decimal"/>
      <w:lvlText w:val="%8."/>
      <w:lvlJc w:val="left"/>
      <w:pPr>
        <w:tabs>
          <w:tab w:val="left" w:pos="360"/>
          <w:tab w:val="num" w:pos="5607"/>
        </w:tabs>
        <w:ind w:left="5040" w:firstLine="219"/>
      </w:pPr>
      <w:rPr>
        <w:rFonts w:hAnsi="Arial Unicode MS"/>
        <w:caps w:val="0"/>
        <w:smallCaps w:val="0"/>
        <w:strike w:val="0"/>
        <w:dstrike w:val="0"/>
        <w:color w:val="000000"/>
        <w:spacing w:val="0"/>
        <w:w w:val="100"/>
        <w:kern w:val="0"/>
        <w:position w:val="0"/>
        <w:highlight w:val="none"/>
        <w:vertAlign w:val="baseline"/>
      </w:rPr>
    </w:lvl>
    <w:lvl w:ilvl="8" w:tplc="60DE7A5E">
      <w:start w:val="1"/>
      <w:numFmt w:val="decimal"/>
      <w:lvlText w:val="%9."/>
      <w:lvlJc w:val="left"/>
      <w:pPr>
        <w:tabs>
          <w:tab w:val="left" w:pos="360"/>
          <w:tab w:val="num" w:pos="6327"/>
        </w:tabs>
        <w:ind w:left="5760" w:firstLine="145"/>
      </w:pPr>
      <w:rPr>
        <w:rFonts w:hAnsi="Arial Unicode MS"/>
        <w:caps w:val="0"/>
        <w:smallCaps w:val="0"/>
        <w:strike w:val="0"/>
        <w:dstrike w:val="0"/>
        <w:color w:val="000000"/>
        <w:spacing w:val="0"/>
        <w:w w:val="100"/>
        <w:kern w:val="0"/>
        <w:position w:val="0"/>
        <w:highlight w:val="none"/>
        <w:vertAlign w:val="baseline"/>
      </w:rPr>
    </w:lvl>
  </w:abstractNum>
  <w:abstractNum w:abstractNumId="39">
    <w:nsid w:val="7DF75347"/>
    <w:multiLevelType w:val="hybridMultilevel"/>
    <w:tmpl w:val="2F02A49C"/>
    <w:styleLink w:val="ImportedStyle16"/>
    <w:lvl w:ilvl="0" w:tplc="609EE58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7EAC1FA8">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rPr>
    </w:lvl>
    <w:lvl w:ilvl="2" w:tplc="C4E885B6">
      <w:start w:val="1"/>
      <w:numFmt w:val="lowerRoman"/>
      <w:lvlText w:val="%3."/>
      <w:lvlJc w:val="left"/>
      <w:pPr>
        <w:tabs>
          <w:tab w:val="left" w:pos="720"/>
        </w:tabs>
        <w:ind w:left="2160" w:hanging="320"/>
      </w:pPr>
      <w:rPr>
        <w:rFonts w:hAnsi="Arial Unicode MS"/>
        <w:caps w:val="0"/>
        <w:smallCaps w:val="0"/>
        <w:strike w:val="0"/>
        <w:dstrike w:val="0"/>
        <w:color w:val="000000"/>
        <w:spacing w:val="0"/>
        <w:w w:val="100"/>
        <w:kern w:val="0"/>
        <w:position w:val="0"/>
        <w:highlight w:val="none"/>
        <w:vertAlign w:val="baseline"/>
      </w:rPr>
    </w:lvl>
    <w:lvl w:ilvl="3" w:tplc="F98AB488">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rPr>
    </w:lvl>
    <w:lvl w:ilvl="4" w:tplc="640A459A">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rPr>
    </w:lvl>
    <w:lvl w:ilvl="5" w:tplc="7D78F3C8">
      <w:start w:val="1"/>
      <w:numFmt w:val="lowerRoman"/>
      <w:lvlText w:val="%6."/>
      <w:lvlJc w:val="left"/>
      <w:pPr>
        <w:tabs>
          <w:tab w:val="left" w:pos="720"/>
        </w:tabs>
        <w:ind w:left="4320" w:hanging="320"/>
      </w:pPr>
      <w:rPr>
        <w:rFonts w:hAnsi="Arial Unicode MS"/>
        <w:caps w:val="0"/>
        <w:smallCaps w:val="0"/>
        <w:strike w:val="0"/>
        <w:dstrike w:val="0"/>
        <w:color w:val="000000"/>
        <w:spacing w:val="0"/>
        <w:w w:val="100"/>
        <w:kern w:val="0"/>
        <w:position w:val="0"/>
        <w:highlight w:val="none"/>
        <w:vertAlign w:val="baseline"/>
      </w:rPr>
    </w:lvl>
    <w:lvl w:ilvl="6" w:tplc="F24AB678">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rPr>
    </w:lvl>
    <w:lvl w:ilvl="7" w:tplc="93327F3A">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rPr>
    </w:lvl>
    <w:lvl w:ilvl="8" w:tplc="6B3068B4">
      <w:start w:val="1"/>
      <w:numFmt w:val="lowerRoman"/>
      <w:lvlText w:val="%9."/>
      <w:lvlJc w:val="left"/>
      <w:pPr>
        <w:tabs>
          <w:tab w:val="left" w:pos="720"/>
        </w:tabs>
        <w:ind w:left="6480" w:hanging="320"/>
      </w:pPr>
      <w:rPr>
        <w:rFonts w:hAnsi="Arial Unicode MS"/>
        <w:caps w:val="0"/>
        <w:smallCaps w:val="0"/>
        <w:strike w:val="0"/>
        <w:dstrike w:val="0"/>
        <w:color w:val="000000"/>
        <w:spacing w:val="0"/>
        <w:w w:val="100"/>
        <w:kern w:val="0"/>
        <w:position w:val="0"/>
        <w:highlight w:val="none"/>
        <w:vertAlign w:val="baseline"/>
      </w:rPr>
    </w:lvl>
  </w:abstractNum>
  <w:abstractNum w:abstractNumId="40">
    <w:nsid w:val="7E2B0871"/>
    <w:multiLevelType w:val="hybridMultilevel"/>
    <w:tmpl w:val="2E828368"/>
    <w:styleLink w:val="ImportedStyle9"/>
    <w:lvl w:ilvl="0" w:tplc="C5D28ECA">
      <w:start w:val="1"/>
      <w:numFmt w:val="decimal"/>
      <w:lvlText w:val="%1."/>
      <w:lvlJc w:val="left"/>
      <w:pPr>
        <w:ind w:left="480" w:hanging="360"/>
      </w:pPr>
      <w:rPr>
        <w:rFonts w:hAnsi="Arial Unicode MS"/>
        <w:caps w:val="0"/>
        <w:smallCaps w:val="0"/>
        <w:strike w:val="0"/>
        <w:dstrike w:val="0"/>
        <w:color w:val="000000"/>
        <w:spacing w:val="0"/>
        <w:w w:val="100"/>
        <w:kern w:val="0"/>
        <w:position w:val="0"/>
        <w:highlight w:val="none"/>
        <w:vertAlign w:val="baseline"/>
      </w:rPr>
    </w:lvl>
    <w:lvl w:ilvl="1" w:tplc="508C6986">
      <w:start w:val="1"/>
      <w:numFmt w:val="lowerLetter"/>
      <w:lvlText w:val="%2."/>
      <w:lvlJc w:val="left"/>
      <w:pPr>
        <w:ind w:left="1200" w:hanging="360"/>
      </w:pPr>
      <w:rPr>
        <w:rFonts w:hAnsi="Arial Unicode MS"/>
        <w:caps w:val="0"/>
        <w:smallCaps w:val="0"/>
        <w:strike w:val="0"/>
        <w:dstrike w:val="0"/>
        <w:color w:val="000000"/>
        <w:spacing w:val="0"/>
        <w:w w:val="100"/>
        <w:kern w:val="0"/>
        <w:position w:val="0"/>
        <w:highlight w:val="none"/>
        <w:vertAlign w:val="baseline"/>
      </w:rPr>
    </w:lvl>
    <w:lvl w:ilvl="2" w:tplc="CD12D65C">
      <w:start w:val="1"/>
      <w:numFmt w:val="lowerRoman"/>
      <w:lvlText w:val="%3."/>
      <w:lvlJc w:val="left"/>
      <w:pPr>
        <w:ind w:left="1920" w:hanging="320"/>
      </w:pPr>
      <w:rPr>
        <w:rFonts w:hAnsi="Arial Unicode MS"/>
        <w:caps w:val="0"/>
        <w:smallCaps w:val="0"/>
        <w:strike w:val="0"/>
        <w:dstrike w:val="0"/>
        <w:color w:val="000000"/>
        <w:spacing w:val="0"/>
        <w:w w:val="100"/>
        <w:kern w:val="0"/>
        <w:position w:val="0"/>
        <w:highlight w:val="none"/>
        <w:vertAlign w:val="baseline"/>
      </w:rPr>
    </w:lvl>
    <w:lvl w:ilvl="3" w:tplc="272AF868">
      <w:start w:val="1"/>
      <w:numFmt w:val="decimal"/>
      <w:lvlText w:val="%4."/>
      <w:lvlJc w:val="left"/>
      <w:pPr>
        <w:ind w:left="2640" w:hanging="360"/>
      </w:pPr>
      <w:rPr>
        <w:rFonts w:hAnsi="Arial Unicode MS"/>
        <w:caps w:val="0"/>
        <w:smallCaps w:val="0"/>
        <w:strike w:val="0"/>
        <w:dstrike w:val="0"/>
        <w:color w:val="000000"/>
        <w:spacing w:val="0"/>
        <w:w w:val="100"/>
        <w:kern w:val="0"/>
        <w:position w:val="0"/>
        <w:highlight w:val="none"/>
        <w:vertAlign w:val="baseline"/>
      </w:rPr>
    </w:lvl>
    <w:lvl w:ilvl="4" w:tplc="434C0DB6">
      <w:start w:val="1"/>
      <w:numFmt w:val="lowerLetter"/>
      <w:lvlText w:val="%5."/>
      <w:lvlJc w:val="left"/>
      <w:pPr>
        <w:ind w:left="3360" w:hanging="360"/>
      </w:pPr>
      <w:rPr>
        <w:rFonts w:hAnsi="Arial Unicode MS"/>
        <w:caps w:val="0"/>
        <w:smallCaps w:val="0"/>
        <w:strike w:val="0"/>
        <w:dstrike w:val="0"/>
        <w:color w:val="000000"/>
        <w:spacing w:val="0"/>
        <w:w w:val="100"/>
        <w:kern w:val="0"/>
        <w:position w:val="0"/>
        <w:highlight w:val="none"/>
        <w:vertAlign w:val="baseline"/>
      </w:rPr>
    </w:lvl>
    <w:lvl w:ilvl="5" w:tplc="6F1C018A">
      <w:start w:val="1"/>
      <w:numFmt w:val="lowerRoman"/>
      <w:lvlText w:val="%6."/>
      <w:lvlJc w:val="left"/>
      <w:pPr>
        <w:ind w:left="4080" w:hanging="320"/>
      </w:pPr>
      <w:rPr>
        <w:rFonts w:hAnsi="Arial Unicode MS"/>
        <w:caps w:val="0"/>
        <w:smallCaps w:val="0"/>
        <w:strike w:val="0"/>
        <w:dstrike w:val="0"/>
        <w:color w:val="000000"/>
        <w:spacing w:val="0"/>
        <w:w w:val="100"/>
        <w:kern w:val="0"/>
        <w:position w:val="0"/>
        <w:highlight w:val="none"/>
        <w:vertAlign w:val="baseline"/>
      </w:rPr>
    </w:lvl>
    <w:lvl w:ilvl="6" w:tplc="6A08520C">
      <w:start w:val="1"/>
      <w:numFmt w:val="decimal"/>
      <w:lvlText w:val="%7."/>
      <w:lvlJc w:val="left"/>
      <w:pPr>
        <w:ind w:left="4800" w:hanging="360"/>
      </w:pPr>
      <w:rPr>
        <w:rFonts w:hAnsi="Arial Unicode MS"/>
        <w:caps w:val="0"/>
        <w:smallCaps w:val="0"/>
        <w:strike w:val="0"/>
        <w:dstrike w:val="0"/>
        <w:color w:val="000000"/>
        <w:spacing w:val="0"/>
        <w:w w:val="100"/>
        <w:kern w:val="0"/>
        <w:position w:val="0"/>
        <w:highlight w:val="none"/>
        <w:vertAlign w:val="baseline"/>
      </w:rPr>
    </w:lvl>
    <w:lvl w:ilvl="7" w:tplc="1AE40BCA">
      <w:start w:val="1"/>
      <w:numFmt w:val="lowerLetter"/>
      <w:lvlText w:val="%8."/>
      <w:lvlJc w:val="left"/>
      <w:pPr>
        <w:ind w:left="5520" w:hanging="360"/>
      </w:pPr>
      <w:rPr>
        <w:rFonts w:hAnsi="Arial Unicode MS"/>
        <w:caps w:val="0"/>
        <w:smallCaps w:val="0"/>
        <w:strike w:val="0"/>
        <w:dstrike w:val="0"/>
        <w:color w:val="000000"/>
        <w:spacing w:val="0"/>
        <w:w w:val="100"/>
        <w:kern w:val="0"/>
        <w:position w:val="0"/>
        <w:highlight w:val="none"/>
        <w:vertAlign w:val="baseline"/>
      </w:rPr>
    </w:lvl>
    <w:lvl w:ilvl="8" w:tplc="C786DAB2">
      <w:start w:val="1"/>
      <w:numFmt w:val="lowerRoman"/>
      <w:lvlText w:val="%9."/>
      <w:lvlJc w:val="left"/>
      <w:pPr>
        <w:ind w:left="6240" w:hanging="320"/>
      </w:pPr>
      <w:rPr>
        <w:rFonts w:hAnsi="Arial Unicode MS"/>
        <w:caps w:val="0"/>
        <w:smallCaps w:val="0"/>
        <w:strike w:val="0"/>
        <w:dstrike w:val="0"/>
        <w:color w:val="000000"/>
        <w:spacing w:val="0"/>
        <w:w w:val="100"/>
        <w:kern w:val="0"/>
        <w:position w:val="0"/>
        <w:highlight w:val="none"/>
        <w:vertAlign w:val="baseline"/>
      </w:rPr>
    </w:lvl>
  </w:abstractNum>
  <w:num w:numId="1">
    <w:abstractNumId w:val="12"/>
  </w:num>
  <w:num w:numId="2">
    <w:abstractNumId w:val="1"/>
  </w:num>
  <w:num w:numId="3">
    <w:abstractNumId w:val="18"/>
  </w:num>
  <w:num w:numId="4">
    <w:abstractNumId w:val="16"/>
  </w:num>
  <w:num w:numId="5">
    <w:abstractNumId w:val="24"/>
  </w:num>
  <w:num w:numId="6">
    <w:abstractNumId w:val="19"/>
  </w:num>
  <w:num w:numId="7">
    <w:abstractNumId w:val="29"/>
  </w:num>
  <w:num w:numId="8">
    <w:abstractNumId w:val="13"/>
  </w:num>
  <w:num w:numId="9">
    <w:abstractNumId w:val="34"/>
  </w:num>
  <w:num w:numId="10">
    <w:abstractNumId w:val="6"/>
  </w:num>
  <w:num w:numId="11">
    <w:abstractNumId w:val="26"/>
  </w:num>
  <w:num w:numId="12">
    <w:abstractNumId w:val="21"/>
  </w:num>
  <w:num w:numId="13">
    <w:abstractNumId w:val="3"/>
  </w:num>
  <w:num w:numId="14">
    <w:abstractNumId w:val="11"/>
  </w:num>
  <w:num w:numId="15">
    <w:abstractNumId w:val="40"/>
  </w:num>
  <w:num w:numId="16">
    <w:abstractNumId w:val="9"/>
  </w:num>
  <w:num w:numId="17">
    <w:abstractNumId w:val="27"/>
  </w:num>
  <w:num w:numId="18">
    <w:abstractNumId w:val="31"/>
  </w:num>
  <w:num w:numId="19">
    <w:abstractNumId w:val="33"/>
  </w:num>
  <w:num w:numId="20">
    <w:abstractNumId w:val="5"/>
  </w:num>
  <w:num w:numId="21">
    <w:abstractNumId w:val="30"/>
  </w:num>
  <w:num w:numId="22">
    <w:abstractNumId w:val="39"/>
  </w:num>
  <w:num w:numId="23">
    <w:abstractNumId w:val="15"/>
  </w:num>
  <w:num w:numId="24">
    <w:abstractNumId w:val="20"/>
  </w:num>
  <w:num w:numId="25">
    <w:abstractNumId w:val="17"/>
  </w:num>
  <w:num w:numId="26">
    <w:abstractNumId w:val="36"/>
  </w:num>
  <w:num w:numId="27">
    <w:abstractNumId w:val="10"/>
  </w:num>
  <w:num w:numId="28">
    <w:abstractNumId w:val="4"/>
  </w:num>
  <w:num w:numId="29">
    <w:abstractNumId w:val="23"/>
  </w:num>
  <w:num w:numId="30">
    <w:abstractNumId w:val="2"/>
  </w:num>
  <w:num w:numId="31">
    <w:abstractNumId w:val="38"/>
  </w:num>
  <w:num w:numId="32">
    <w:abstractNumId w:val="35"/>
  </w:num>
  <w:num w:numId="33">
    <w:abstractNumId w:val="25"/>
  </w:num>
  <w:num w:numId="34">
    <w:abstractNumId w:val="32"/>
  </w:num>
  <w:num w:numId="35">
    <w:abstractNumId w:val="14"/>
  </w:num>
  <w:num w:numId="36">
    <w:abstractNumId w:val="8"/>
  </w:num>
  <w:num w:numId="37">
    <w:abstractNumId w:val="0"/>
  </w:num>
  <w:num w:numId="38">
    <w:abstractNumId w:val="28"/>
  </w:num>
  <w:num w:numId="39">
    <w:abstractNumId w:val="22"/>
  </w:num>
  <w:num w:numId="40">
    <w:abstractNumId w:val="7"/>
  </w:num>
  <w:num w:numId="41">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characterSpacingControl w:val="doNotCompress"/>
  <w:footnotePr>
    <w:numFmt w:val="chicago"/>
    <w:footnote w:id="-1"/>
    <w:footnote w:id="0"/>
  </w:footnotePr>
  <w:endnotePr>
    <w:endnote w:id="-1"/>
    <w:endnote w:id="0"/>
  </w:endnotePr>
  <w:compat>
    <w:useFELayout/>
  </w:compat>
  <w:rsids>
    <w:rsidRoot w:val="00093F81"/>
    <w:rsid w:val="00055F58"/>
    <w:rsid w:val="00093F81"/>
    <w:rsid w:val="000A718A"/>
    <w:rsid w:val="00184539"/>
    <w:rsid w:val="003A51A1"/>
    <w:rsid w:val="003E3BCA"/>
    <w:rsid w:val="004842AA"/>
    <w:rsid w:val="004D2E44"/>
    <w:rsid w:val="00562488"/>
    <w:rsid w:val="005A3F13"/>
    <w:rsid w:val="005B6AB5"/>
    <w:rsid w:val="00741B39"/>
    <w:rsid w:val="007A2FC4"/>
    <w:rsid w:val="0085728F"/>
    <w:rsid w:val="008815D2"/>
    <w:rsid w:val="009E4790"/>
    <w:rsid w:val="009E75DE"/>
    <w:rsid w:val="009F696D"/>
    <w:rsid w:val="00D2711A"/>
    <w:rsid w:val="00D63CE1"/>
    <w:rsid w:val="00DA5213"/>
    <w:rsid w:val="00DE324F"/>
    <w:rsid w:val="00F41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93F81"/>
    <w:rPr>
      <w:rFonts w:ascii="Times New Roman" w:eastAsia="Times New Roman" w:hAnsi="Times New Roman" w:cs="Times New Roman"/>
      <w:sz w:val="20"/>
      <w:szCs w:val="20"/>
      <w:lang w:eastAsia="en-US"/>
    </w:rPr>
  </w:style>
  <w:style w:type="paragraph" w:styleId="1">
    <w:name w:val="heading 1"/>
    <w:basedOn w:val="a0"/>
    <w:next w:val="a0"/>
    <w:link w:val="10"/>
    <w:qFormat/>
    <w:rsid w:val="00093F81"/>
    <w:pPr>
      <w:keepNext/>
      <w:spacing w:before="240" w:after="60"/>
      <w:outlineLvl w:val="0"/>
    </w:pPr>
    <w:rPr>
      <w:rFonts w:ascii="Arial" w:hAnsi="Arial"/>
      <w:b/>
      <w:bCs/>
      <w:kern w:val="32"/>
      <w:sz w:val="32"/>
      <w:szCs w:val="32"/>
      <w:lang/>
    </w:rPr>
  </w:style>
  <w:style w:type="paragraph" w:styleId="20">
    <w:name w:val="heading 2"/>
    <w:basedOn w:val="a0"/>
    <w:next w:val="a0"/>
    <w:link w:val="21"/>
    <w:qFormat/>
    <w:rsid w:val="00093F81"/>
    <w:pPr>
      <w:keepNext/>
      <w:spacing w:before="240" w:after="60"/>
      <w:outlineLvl w:val="1"/>
    </w:pPr>
    <w:rPr>
      <w:rFonts w:ascii="Arial" w:hAnsi="Arial"/>
      <w:b/>
      <w:bCs/>
      <w:i/>
      <w:iCs/>
      <w:sz w:val="28"/>
      <w:szCs w:val="28"/>
      <w:lang/>
    </w:rPr>
  </w:style>
  <w:style w:type="paragraph" w:styleId="30">
    <w:name w:val="heading 3"/>
    <w:basedOn w:val="a0"/>
    <w:next w:val="a0"/>
    <w:link w:val="31"/>
    <w:qFormat/>
    <w:rsid w:val="00093F81"/>
    <w:pPr>
      <w:keepNext/>
      <w:spacing w:before="240" w:after="60"/>
      <w:outlineLvl w:val="2"/>
    </w:pPr>
    <w:rPr>
      <w:rFonts w:ascii="Arial" w:hAnsi="Arial"/>
      <w:b/>
      <w:bCs/>
      <w:sz w:val="26"/>
      <w:szCs w:val="26"/>
      <w:lang/>
    </w:rPr>
  </w:style>
  <w:style w:type="paragraph" w:styleId="4">
    <w:name w:val="heading 4"/>
    <w:basedOn w:val="a0"/>
    <w:next w:val="a0"/>
    <w:link w:val="40"/>
    <w:uiPriority w:val="99"/>
    <w:qFormat/>
    <w:rsid w:val="00093F81"/>
    <w:pPr>
      <w:keepNext/>
      <w:spacing w:before="240" w:after="60"/>
      <w:outlineLvl w:val="3"/>
    </w:pPr>
    <w:rPr>
      <w:b/>
      <w:bCs/>
      <w:sz w:val="28"/>
      <w:szCs w:val="28"/>
      <w:lang/>
    </w:rPr>
  </w:style>
  <w:style w:type="paragraph" w:styleId="5">
    <w:name w:val="heading 5"/>
    <w:basedOn w:val="a0"/>
    <w:next w:val="a0"/>
    <w:link w:val="50"/>
    <w:qFormat/>
    <w:rsid w:val="00093F81"/>
    <w:pPr>
      <w:spacing w:before="240" w:after="60"/>
      <w:outlineLvl w:val="4"/>
    </w:pPr>
    <w:rPr>
      <w:b/>
      <w:bCs/>
      <w:i/>
      <w:iCs/>
      <w:sz w:val="26"/>
      <w:szCs w:val="26"/>
      <w:lang/>
    </w:rPr>
  </w:style>
  <w:style w:type="paragraph" w:styleId="6">
    <w:name w:val="heading 6"/>
    <w:basedOn w:val="a0"/>
    <w:next w:val="a0"/>
    <w:link w:val="60"/>
    <w:qFormat/>
    <w:rsid w:val="00093F81"/>
    <w:pPr>
      <w:spacing w:before="240" w:after="60"/>
      <w:outlineLvl w:val="5"/>
    </w:pPr>
    <w:rPr>
      <w:b/>
      <w:bCs/>
      <w:sz w:val="22"/>
      <w:szCs w:val="2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93F81"/>
    <w:rPr>
      <w:rFonts w:ascii="Arial" w:eastAsia="Times New Roman" w:hAnsi="Arial" w:cs="Times New Roman"/>
      <w:b/>
      <w:bCs/>
      <w:kern w:val="32"/>
      <w:sz w:val="32"/>
      <w:szCs w:val="32"/>
      <w:lang w:eastAsia="en-US"/>
    </w:rPr>
  </w:style>
  <w:style w:type="character" w:customStyle="1" w:styleId="21">
    <w:name w:val="Заголовок 2 Знак"/>
    <w:basedOn w:val="a1"/>
    <w:link w:val="20"/>
    <w:rsid w:val="00093F81"/>
    <w:rPr>
      <w:rFonts w:ascii="Arial" w:eastAsia="Times New Roman" w:hAnsi="Arial" w:cs="Times New Roman"/>
      <w:b/>
      <w:bCs/>
      <w:i/>
      <w:iCs/>
      <w:sz w:val="28"/>
      <w:szCs w:val="28"/>
      <w:lang w:eastAsia="en-US"/>
    </w:rPr>
  </w:style>
  <w:style w:type="character" w:customStyle="1" w:styleId="31">
    <w:name w:val="Заголовок 3 Знак"/>
    <w:basedOn w:val="a1"/>
    <w:link w:val="30"/>
    <w:rsid w:val="00093F81"/>
    <w:rPr>
      <w:rFonts w:ascii="Arial" w:eastAsia="Times New Roman" w:hAnsi="Arial" w:cs="Times New Roman"/>
      <w:b/>
      <w:bCs/>
      <w:sz w:val="26"/>
      <w:szCs w:val="26"/>
      <w:lang w:eastAsia="en-US"/>
    </w:rPr>
  </w:style>
  <w:style w:type="character" w:customStyle="1" w:styleId="40">
    <w:name w:val="Заголовок 4 Знак"/>
    <w:basedOn w:val="a1"/>
    <w:link w:val="4"/>
    <w:uiPriority w:val="99"/>
    <w:rsid w:val="00093F81"/>
    <w:rPr>
      <w:rFonts w:ascii="Times New Roman" w:eastAsia="Times New Roman" w:hAnsi="Times New Roman" w:cs="Times New Roman"/>
      <w:b/>
      <w:bCs/>
      <w:sz w:val="28"/>
      <w:szCs w:val="28"/>
      <w:lang/>
    </w:rPr>
  </w:style>
  <w:style w:type="character" w:customStyle="1" w:styleId="50">
    <w:name w:val="Заголовок 5 Знак"/>
    <w:basedOn w:val="a1"/>
    <w:link w:val="5"/>
    <w:rsid w:val="00093F81"/>
    <w:rPr>
      <w:rFonts w:ascii="Times New Roman" w:eastAsia="Times New Roman" w:hAnsi="Times New Roman" w:cs="Times New Roman"/>
      <w:b/>
      <w:bCs/>
      <w:i/>
      <w:iCs/>
      <w:sz w:val="26"/>
      <w:szCs w:val="26"/>
      <w:lang/>
    </w:rPr>
  </w:style>
  <w:style w:type="character" w:customStyle="1" w:styleId="60">
    <w:name w:val="Заголовок 6 Знак"/>
    <w:basedOn w:val="a1"/>
    <w:link w:val="6"/>
    <w:rsid w:val="00093F81"/>
    <w:rPr>
      <w:rFonts w:ascii="Times New Roman" w:eastAsia="Times New Roman" w:hAnsi="Times New Roman" w:cs="Times New Roman"/>
      <w:b/>
      <w:bCs/>
      <w:sz w:val="22"/>
      <w:szCs w:val="22"/>
      <w:lang/>
    </w:rPr>
  </w:style>
  <w:style w:type="paragraph" w:customStyle="1" w:styleId="11">
    <w:name w:val="Обычный1"/>
    <w:rsid w:val="00093F81"/>
    <w:pPr>
      <w:ind w:firstLine="567"/>
      <w:jc w:val="both"/>
    </w:pPr>
    <w:rPr>
      <w:rFonts w:ascii="Times New Roman" w:eastAsia="Times New Roman" w:hAnsi="Times New Roman" w:cs="Times New Roman"/>
      <w:sz w:val="28"/>
      <w:szCs w:val="20"/>
      <w:lang w:eastAsia="ko-KR"/>
    </w:rPr>
  </w:style>
  <w:style w:type="paragraph" w:customStyle="1" w:styleId="12">
    <w:name w:val="Абзац списка1"/>
    <w:basedOn w:val="a0"/>
    <w:rsid w:val="00093F81"/>
    <w:pPr>
      <w:ind w:left="720"/>
    </w:pPr>
    <w:rPr>
      <w:rFonts w:eastAsia="Calibri"/>
    </w:rPr>
  </w:style>
  <w:style w:type="paragraph" w:styleId="a4">
    <w:name w:val="Balloon Text"/>
    <w:basedOn w:val="a0"/>
    <w:link w:val="a5"/>
    <w:rsid w:val="00093F81"/>
    <w:rPr>
      <w:rFonts w:ascii="Tahoma" w:hAnsi="Tahoma"/>
      <w:sz w:val="16"/>
      <w:szCs w:val="16"/>
      <w:lang/>
    </w:rPr>
  </w:style>
  <w:style w:type="character" w:customStyle="1" w:styleId="a5">
    <w:name w:val="Текст выноски Знак"/>
    <w:basedOn w:val="a1"/>
    <w:link w:val="a4"/>
    <w:rsid w:val="00093F81"/>
    <w:rPr>
      <w:rFonts w:ascii="Tahoma" w:eastAsia="Times New Roman" w:hAnsi="Tahoma" w:cs="Times New Roman"/>
      <w:sz w:val="16"/>
      <w:szCs w:val="16"/>
      <w:lang w:eastAsia="en-US"/>
    </w:rPr>
  </w:style>
  <w:style w:type="paragraph" w:styleId="a6">
    <w:name w:val="Body Text"/>
    <w:basedOn w:val="a0"/>
    <w:link w:val="a7"/>
    <w:rsid w:val="00093F81"/>
    <w:pPr>
      <w:framePr w:w="4202" w:h="3768" w:hRule="exact" w:hSpace="180" w:wrap="auto" w:vAnchor="text" w:hAnchor="page" w:x="1013" w:y="155"/>
      <w:jc w:val="center"/>
    </w:pPr>
    <w:rPr>
      <w:sz w:val="24"/>
      <w:lang/>
    </w:rPr>
  </w:style>
  <w:style w:type="character" w:customStyle="1" w:styleId="a7">
    <w:name w:val="Основной текст Знак"/>
    <w:basedOn w:val="a1"/>
    <w:link w:val="a6"/>
    <w:rsid w:val="00093F81"/>
    <w:rPr>
      <w:rFonts w:ascii="Times New Roman" w:eastAsia="Times New Roman" w:hAnsi="Times New Roman" w:cs="Times New Roman"/>
      <w:szCs w:val="20"/>
      <w:lang/>
    </w:rPr>
  </w:style>
  <w:style w:type="character" w:styleId="a8">
    <w:name w:val="Hyperlink"/>
    <w:rsid w:val="00093F81"/>
    <w:rPr>
      <w:color w:val="0000FF"/>
      <w:u w:val="single"/>
    </w:rPr>
  </w:style>
  <w:style w:type="paragraph" w:customStyle="1" w:styleId="Default">
    <w:name w:val="Default"/>
    <w:rsid w:val="00093F81"/>
    <w:pPr>
      <w:autoSpaceDE w:val="0"/>
      <w:autoSpaceDN w:val="0"/>
      <w:adjustRightInd w:val="0"/>
    </w:pPr>
    <w:rPr>
      <w:rFonts w:ascii="Times New Roman" w:eastAsia="Calibri" w:hAnsi="Times New Roman" w:cs="Times New Roman"/>
      <w:color w:val="000000"/>
      <w:lang w:eastAsia="en-US"/>
    </w:rPr>
  </w:style>
  <w:style w:type="paragraph" w:styleId="a9">
    <w:name w:val="Title"/>
    <w:basedOn w:val="a0"/>
    <w:next w:val="a0"/>
    <w:link w:val="aa"/>
    <w:qFormat/>
    <w:rsid w:val="00093F81"/>
    <w:pPr>
      <w:spacing w:before="120" w:after="120"/>
    </w:pPr>
    <w:rPr>
      <w:b/>
      <w:lang/>
    </w:rPr>
  </w:style>
  <w:style w:type="character" w:customStyle="1" w:styleId="aa">
    <w:name w:val="Название Знак"/>
    <w:basedOn w:val="a1"/>
    <w:link w:val="a9"/>
    <w:rsid w:val="00093F81"/>
    <w:rPr>
      <w:rFonts w:ascii="Times New Roman" w:eastAsia="Times New Roman" w:hAnsi="Times New Roman" w:cs="Times New Roman"/>
      <w:b/>
      <w:sz w:val="20"/>
      <w:szCs w:val="20"/>
      <w:lang w:eastAsia="en-US"/>
    </w:rPr>
  </w:style>
  <w:style w:type="paragraph" w:styleId="ab">
    <w:name w:val="Body Text Indent"/>
    <w:aliases w:val="текст,Основной текст 1,Нумерованный список !!,Надин стиль"/>
    <w:basedOn w:val="a0"/>
    <w:link w:val="ac"/>
    <w:rsid w:val="00093F81"/>
    <w:pPr>
      <w:spacing w:after="120"/>
      <w:ind w:left="283"/>
    </w:pPr>
    <w:rPr>
      <w:lang/>
    </w:rPr>
  </w:style>
  <w:style w:type="character" w:customStyle="1" w:styleId="ac">
    <w:name w:val="Основной текст с отступом Знак"/>
    <w:aliases w:val="текст Знак,Основной текст 1 Знак,Нумерованный список !! Знак,Надин стиль Знак"/>
    <w:basedOn w:val="a1"/>
    <w:link w:val="ab"/>
    <w:rsid w:val="00093F81"/>
    <w:rPr>
      <w:rFonts w:ascii="Times New Roman" w:eastAsia="Times New Roman" w:hAnsi="Times New Roman" w:cs="Times New Roman"/>
      <w:sz w:val="20"/>
      <w:szCs w:val="20"/>
      <w:lang w:eastAsia="en-US"/>
    </w:rPr>
  </w:style>
  <w:style w:type="paragraph" w:styleId="22">
    <w:name w:val="Body Text Indent 2"/>
    <w:basedOn w:val="a0"/>
    <w:link w:val="23"/>
    <w:rsid w:val="00093F81"/>
    <w:pPr>
      <w:spacing w:after="120" w:line="480" w:lineRule="auto"/>
      <w:ind w:left="283"/>
    </w:pPr>
    <w:rPr>
      <w:lang/>
    </w:rPr>
  </w:style>
  <w:style w:type="character" w:customStyle="1" w:styleId="23">
    <w:name w:val="Основной текст с отступом 2 Знак"/>
    <w:basedOn w:val="a1"/>
    <w:link w:val="22"/>
    <w:rsid w:val="00093F81"/>
    <w:rPr>
      <w:rFonts w:ascii="Times New Roman" w:eastAsia="Times New Roman" w:hAnsi="Times New Roman" w:cs="Times New Roman"/>
      <w:sz w:val="20"/>
      <w:szCs w:val="20"/>
      <w:lang w:eastAsia="en-US"/>
    </w:rPr>
  </w:style>
  <w:style w:type="table" w:styleId="ad">
    <w:name w:val="Table Grid"/>
    <w:basedOn w:val="a2"/>
    <w:rsid w:val="00093F81"/>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093F81"/>
    <w:pPr>
      <w:tabs>
        <w:tab w:val="center" w:pos="4677"/>
        <w:tab w:val="right" w:pos="9355"/>
      </w:tabs>
    </w:pPr>
    <w:rPr>
      <w:lang/>
    </w:rPr>
  </w:style>
  <w:style w:type="character" w:customStyle="1" w:styleId="af">
    <w:name w:val="Нижний колонтитул Знак"/>
    <w:basedOn w:val="a1"/>
    <w:link w:val="ae"/>
    <w:rsid w:val="00093F81"/>
    <w:rPr>
      <w:rFonts w:ascii="Times New Roman" w:eastAsia="Times New Roman" w:hAnsi="Times New Roman" w:cs="Times New Roman"/>
      <w:sz w:val="20"/>
      <w:szCs w:val="20"/>
      <w:lang w:eastAsia="en-US"/>
    </w:rPr>
  </w:style>
  <w:style w:type="character" w:styleId="af0">
    <w:name w:val="page number"/>
    <w:basedOn w:val="a1"/>
    <w:rsid w:val="00093F81"/>
  </w:style>
  <w:style w:type="character" w:styleId="af1">
    <w:name w:val="annotation reference"/>
    <w:rsid w:val="00093F81"/>
    <w:rPr>
      <w:sz w:val="16"/>
      <w:szCs w:val="16"/>
    </w:rPr>
  </w:style>
  <w:style w:type="paragraph" w:styleId="af2">
    <w:name w:val="annotation text"/>
    <w:basedOn w:val="a0"/>
    <w:link w:val="af3"/>
    <w:rsid w:val="00093F81"/>
    <w:rPr>
      <w:lang/>
    </w:rPr>
  </w:style>
  <w:style w:type="character" w:customStyle="1" w:styleId="af3">
    <w:name w:val="Текст примечания Знак"/>
    <w:basedOn w:val="a1"/>
    <w:link w:val="af2"/>
    <w:rsid w:val="00093F81"/>
    <w:rPr>
      <w:rFonts w:ascii="Times New Roman" w:eastAsia="Times New Roman" w:hAnsi="Times New Roman" w:cs="Times New Roman"/>
      <w:sz w:val="20"/>
      <w:szCs w:val="20"/>
      <w:lang w:eastAsia="en-US"/>
    </w:rPr>
  </w:style>
  <w:style w:type="paragraph" w:styleId="af4">
    <w:name w:val="annotation subject"/>
    <w:basedOn w:val="af2"/>
    <w:next w:val="af2"/>
    <w:link w:val="af5"/>
    <w:rsid w:val="00093F81"/>
    <w:rPr>
      <w:b/>
      <w:bCs/>
    </w:rPr>
  </w:style>
  <w:style w:type="character" w:customStyle="1" w:styleId="af5">
    <w:name w:val="Тема примечания Знак"/>
    <w:basedOn w:val="af3"/>
    <w:link w:val="af4"/>
    <w:rsid w:val="00093F81"/>
    <w:rPr>
      <w:rFonts w:ascii="Times New Roman" w:eastAsia="Times New Roman" w:hAnsi="Times New Roman" w:cs="Times New Roman"/>
      <w:b/>
      <w:bCs/>
      <w:sz w:val="20"/>
      <w:szCs w:val="20"/>
      <w:lang w:eastAsia="en-US"/>
    </w:rPr>
  </w:style>
  <w:style w:type="paragraph" w:styleId="af6">
    <w:name w:val="footnote text"/>
    <w:basedOn w:val="a0"/>
    <w:link w:val="af7"/>
    <w:uiPriority w:val="99"/>
    <w:rsid w:val="00093F81"/>
    <w:rPr>
      <w:lang/>
    </w:rPr>
  </w:style>
  <w:style w:type="character" w:customStyle="1" w:styleId="af7">
    <w:name w:val="Текст сноски Знак"/>
    <w:basedOn w:val="a1"/>
    <w:link w:val="af6"/>
    <w:uiPriority w:val="99"/>
    <w:rsid w:val="00093F81"/>
    <w:rPr>
      <w:rFonts w:ascii="Times New Roman" w:eastAsia="Times New Roman" w:hAnsi="Times New Roman" w:cs="Times New Roman"/>
      <w:sz w:val="20"/>
      <w:szCs w:val="20"/>
      <w:lang w:eastAsia="en-US"/>
    </w:rPr>
  </w:style>
  <w:style w:type="character" w:styleId="af8">
    <w:name w:val="footnote reference"/>
    <w:rsid w:val="00093F81"/>
    <w:rPr>
      <w:vertAlign w:val="superscript"/>
    </w:rPr>
  </w:style>
  <w:style w:type="paragraph" w:styleId="af9">
    <w:name w:val="Normal (Web)"/>
    <w:basedOn w:val="a0"/>
    <w:rsid w:val="00093F81"/>
    <w:pPr>
      <w:spacing w:before="100" w:beforeAutospacing="1" w:after="100" w:afterAutospacing="1"/>
    </w:pPr>
    <w:rPr>
      <w:color w:val="1428C7"/>
      <w:sz w:val="24"/>
      <w:szCs w:val="24"/>
      <w:lang w:eastAsia="ru-RU"/>
    </w:rPr>
  </w:style>
  <w:style w:type="paragraph" w:customStyle="1" w:styleId="CM1">
    <w:name w:val="CM1"/>
    <w:basedOn w:val="a0"/>
    <w:next w:val="a0"/>
    <w:rsid w:val="00093F81"/>
    <w:pPr>
      <w:widowControl w:val="0"/>
      <w:autoSpaceDE w:val="0"/>
      <w:autoSpaceDN w:val="0"/>
      <w:adjustRightInd w:val="0"/>
      <w:spacing w:line="323" w:lineRule="atLeast"/>
    </w:pPr>
    <w:rPr>
      <w:sz w:val="24"/>
      <w:szCs w:val="24"/>
      <w:lang w:eastAsia="ru-RU"/>
    </w:rPr>
  </w:style>
  <w:style w:type="character" w:styleId="afa">
    <w:name w:val="Emphasis"/>
    <w:qFormat/>
    <w:rsid w:val="00093F81"/>
    <w:rPr>
      <w:i/>
      <w:iCs/>
    </w:rPr>
  </w:style>
  <w:style w:type="paragraph" w:customStyle="1" w:styleId="13">
    <w:name w:val="Знак1 Знак Знак Знак"/>
    <w:basedOn w:val="a0"/>
    <w:rsid w:val="00093F81"/>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093F81"/>
    <w:pPr>
      <w:numPr>
        <w:numId w:val="1"/>
      </w:numPr>
      <w:spacing w:line="312" w:lineRule="auto"/>
      <w:jc w:val="both"/>
    </w:pPr>
    <w:rPr>
      <w:sz w:val="24"/>
      <w:szCs w:val="24"/>
      <w:lang w:eastAsia="ru-RU"/>
    </w:rPr>
  </w:style>
  <w:style w:type="paragraph" w:styleId="24">
    <w:name w:val="Body Text 2"/>
    <w:basedOn w:val="a0"/>
    <w:link w:val="25"/>
    <w:rsid w:val="00093F81"/>
    <w:pPr>
      <w:spacing w:after="120" w:line="480" w:lineRule="auto"/>
    </w:pPr>
    <w:rPr>
      <w:lang/>
    </w:rPr>
  </w:style>
  <w:style w:type="character" w:customStyle="1" w:styleId="25">
    <w:name w:val="Основной текст 2 Знак"/>
    <w:basedOn w:val="a1"/>
    <w:link w:val="24"/>
    <w:rsid w:val="00093F81"/>
    <w:rPr>
      <w:rFonts w:ascii="Times New Roman" w:eastAsia="Times New Roman" w:hAnsi="Times New Roman" w:cs="Times New Roman"/>
      <w:sz w:val="20"/>
      <w:szCs w:val="20"/>
      <w:lang w:eastAsia="en-US"/>
    </w:rPr>
  </w:style>
  <w:style w:type="paragraph" w:customStyle="1" w:styleId="BodyText21">
    <w:name w:val="Body Text 21"/>
    <w:basedOn w:val="a0"/>
    <w:rsid w:val="00093F81"/>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093F81"/>
    <w:pPr>
      <w:widowControl w:val="0"/>
      <w:numPr>
        <w:numId w:val="2"/>
      </w:numPr>
      <w:jc w:val="both"/>
    </w:pPr>
    <w:rPr>
      <w:sz w:val="24"/>
      <w:szCs w:val="24"/>
      <w:lang w:eastAsia="ru-RU"/>
    </w:rPr>
  </w:style>
  <w:style w:type="paragraph" w:customStyle="1" w:styleId="14">
    <w:name w:val="Знак1"/>
    <w:basedOn w:val="a0"/>
    <w:rsid w:val="00093F81"/>
    <w:pPr>
      <w:tabs>
        <w:tab w:val="num" w:pos="643"/>
      </w:tabs>
      <w:spacing w:after="160" w:line="240" w:lineRule="exact"/>
    </w:pPr>
    <w:rPr>
      <w:rFonts w:ascii="Verdana" w:hAnsi="Verdana" w:cs="Verdana"/>
      <w:lang w:val="en-US"/>
    </w:rPr>
  </w:style>
  <w:style w:type="paragraph" w:styleId="afb">
    <w:name w:val="header"/>
    <w:basedOn w:val="a0"/>
    <w:link w:val="afc"/>
    <w:rsid w:val="00093F81"/>
    <w:pPr>
      <w:tabs>
        <w:tab w:val="center" w:pos="4677"/>
        <w:tab w:val="right" w:pos="9355"/>
      </w:tabs>
    </w:pPr>
    <w:rPr>
      <w:sz w:val="24"/>
      <w:szCs w:val="24"/>
      <w:lang/>
    </w:rPr>
  </w:style>
  <w:style w:type="character" w:customStyle="1" w:styleId="afc">
    <w:name w:val="Верхний колонтитул Знак"/>
    <w:basedOn w:val="a1"/>
    <w:link w:val="afb"/>
    <w:rsid w:val="00093F81"/>
    <w:rPr>
      <w:rFonts w:ascii="Times New Roman" w:eastAsia="Times New Roman" w:hAnsi="Times New Roman" w:cs="Times New Roman"/>
      <w:lang/>
    </w:rPr>
  </w:style>
  <w:style w:type="paragraph" w:customStyle="1" w:styleId="afd">
    <w:name w:val="Для таблиц"/>
    <w:basedOn w:val="a0"/>
    <w:rsid w:val="00093F81"/>
    <w:rPr>
      <w:sz w:val="24"/>
      <w:szCs w:val="24"/>
      <w:lang w:eastAsia="ru-RU"/>
    </w:rPr>
  </w:style>
  <w:style w:type="paragraph" w:customStyle="1" w:styleId="26">
    <w:name w:val="заголовок 2"/>
    <w:basedOn w:val="a0"/>
    <w:next w:val="a0"/>
    <w:rsid w:val="00093F81"/>
    <w:pPr>
      <w:keepNext/>
      <w:outlineLvl w:val="1"/>
    </w:pPr>
    <w:rPr>
      <w:rFonts w:cs="Arial"/>
      <w:sz w:val="24"/>
      <w:szCs w:val="28"/>
      <w:lang w:eastAsia="ru-RU"/>
    </w:rPr>
  </w:style>
  <w:style w:type="paragraph" w:styleId="3">
    <w:name w:val="List Bullet 3"/>
    <w:basedOn w:val="a0"/>
    <w:rsid w:val="00093F81"/>
    <w:pPr>
      <w:numPr>
        <w:numId w:val="3"/>
      </w:numPr>
    </w:pPr>
    <w:rPr>
      <w:rFonts w:ascii="Arial" w:hAnsi="Arial" w:cs="Arial"/>
      <w:sz w:val="24"/>
      <w:szCs w:val="28"/>
      <w:lang w:eastAsia="ru-RU"/>
    </w:rPr>
  </w:style>
  <w:style w:type="paragraph" w:customStyle="1" w:styleId="fortables12">
    <w:name w:val="for_tables_12"/>
    <w:basedOn w:val="a0"/>
    <w:rsid w:val="00093F81"/>
    <w:pPr>
      <w:spacing w:line="320" w:lineRule="exact"/>
    </w:pPr>
    <w:rPr>
      <w:sz w:val="24"/>
      <w:szCs w:val="24"/>
      <w:lang w:eastAsia="ru-RU"/>
    </w:rPr>
  </w:style>
  <w:style w:type="paragraph" w:customStyle="1" w:styleId="rvps3">
    <w:name w:val="rvps3"/>
    <w:basedOn w:val="a0"/>
    <w:rsid w:val="00093F81"/>
    <w:pPr>
      <w:spacing w:before="100" w:beforeAutospacing="1" w:after="100" w:afterAutospacing="1"/>
    </w:pPr>
    <w:rPr>
      <w:color w:val="000000"/>
      <w:sz w:val="24"/>
      <w:szCs w:val="24"/>
      <w:lang w:eastAsia="ru-RU"/>
    </w:rPr>
  </w:style>
  <w:style w:type="character" w:customStyle="1" w:styleId="rvts7">
    <w:name w:val="rvts7"/>
    <w:basedOn w:val="a1"/>
    <w:rsid w:val="00093F81"/>
  </w:style>
  <w:style w:type="paragraph" w:styleId="afe">
    <w:name w:val="Plain Text"/>
    <w:basedOn w:val="a0"/>
    <w:link w:val="aff"/>
    <w:rsid w:val="00093F81"/>
    <w:rPr>
      <w:rFonts w:ascii="Courier New" w:hAnsi="Courier New"/>
      <w:lang/>
    </w:rPr>
  </w:style>
  <w:style w:type="character" w:customStyle="1" w:styleId="aff">
    <w:name w:val="Текст Знак"/>
    <w:basedOn w:val="a1"/>
    <w:link w:val="afe"/>
    <w:rsid w:val="00093F81"/>
    <w:rPr>
      <w:rFonts w:ascii="Courier New" w:eastAsia="Times New Roman" w:hAnsi="Courier New" w:cs="Times New Roman"/>
      <w:sz w:val="20"/>
      <w:szCs w:val="20"/>
      <w:lang/>
    </w:rPr>
  </w:style>
  <w:style w:type="paragraph" w:customStyle="1" w:styleId="ReportHead">
    <w:name w:val="Report_Head"/>
    <w:basedOn w:val="a0"/>
    <w:link w:val="ReportHead0"/>
    <w:rsid w:val="00093F81"/>
    <w:pPr>
      <w:jc w:val="center"/>
    </w:pPr>
    <w:rPr>
      <w:sz w:val="28"/>
      <w:szCs w:val="24"/>
      <w:lang/>
    </w:rPr>
  </w:style>
  <w:style w:type="paragraph" w:styleId="aff0">
    <w:name w:val="Subtitle"/>
    <w:basedOn w:val="a0"/>
    <w:link w:val="aff1"/>
    <w:qFormat/>
    <w:rsid w:val="00093F81"/>
    <w:pPr>
      <w:jc w:val="center"/>
    </w:pPr>
    <w:rPr>
      <w:sz w:val="28"/>
      <w:szCs w:val="24"/>
      <w:lang/>
    </w:rPr>
  </w:style>
  <w:style w:type="character" w:customStyle="1" w:styleId="aff1">
    <w:name w:val="Подзаголовок Знак"/>
    <w:basedOn w:val="a1"/>
    <w:link w:val="aff0"/>
    <w:rsid w:val="00093F81"/>
    <w:rPr>
      <w:rFonts w:ascii="Times New Roman" w:eastAsia="Times New Roman" w:hAnsi="Times New Roman" w:cs="Times New Roman"/>
      <w:sz w:val="28"/>
      <w:lang/>
    </w:rPr>
  </w:style>
  <w:style w:type="paragraph" w:customStyle="1" w:styleId="aff2">
    <w:name w:val="Знак Знак Знак"/>
    <w:basedOn w:val="a0"/>
    <w:rsid w:val="00093F81"/>
    <w:pPr>
      <w:spacing w:after="160" w:line="240" w:lineRule="exact"/>
    </w:pPr>
    <w:rPr>
      <w:rFonts w:ascii="Verdana" w:hAnsi="Verdana"/>
      <w:sz w:val="24"/>
      <w:szCs w:val="24"/>
      <w:lang w:val="en-US"/>
    </w:rPr>
  </w:style>
  <w:style w:type="paragraph" w:customStyle="1" w:styleId="ConsPlusNormal">
    <w:name w:val="ConsPlusNormal"/>
    <w:rsid w:val="00093F81"/>
    <w:pPr>
      <w:widowControl w:val="0"/>
      <w:autoSpaceDE w:val="0"/>
      <w:autoSpaceDN w:val="0"/>
      <w:adjustRightInd w:val="0"/>
    </w:pPr>
    <w:rPr>
      <w:rFonts w:ascii="Arial" w:eastAsia="Times New Roman" w:hAnsi="Arial" w:cs="Arial"/>
      <w:sz w:val="20"/>
      <w:szCs w:val="20"/>
    </w:rPr>
  </w:style>
  <w:style w:type="character" w:styleId="aff3">
    <w:name w:val="Strong"/>
    <w:qFormat/>
    <w:rsid w:val="00093F81"/>
    <w:rPr>
      <w:b/>
      <w:bCs/>
    </w:rPr>
  </w:style>
  <w:style w:type="paragraph" w:customStyle="1" w:styleId="aff4">
    <w:name w:val="Обычный без отступа"/>
    <w:basedOn w:val="a0"/>
    <w:rsid w:val="00093F81"/>
    <w:pPr>
      <w:spacing w:line="360" w:lineRule="auto"/>
      <w:jc w:val="both"/>
    </w:pPr>
    <w:rPr>
      <w:sz w:val="28"/>
      <w:szCs w:val="24"/>
    </w:rPr>
  </w:style>
  <w:style w:type="numbering" w:customStyle="1" w:styleId="WW8Num231">
    <w:name w:val="WW8Num231"/>
    <w:rsid w:val="00093F81"/>
    <w:pPr>
      <w:numPr>
        <w:numId w:val="4"/>
      </w:numPr>
    </w:pPr>
  </w:style>
  <w:style w:type="character" w:customStyle="1" w:styleId="gray">
    <w:name w:val="gray"/>
    <w:basedOn w:val="a1"/>
    <w:rsid w:val="00093F81"/>
  </w:style>
  <w:style w:type="paragraph" w:customStyle="1" w:styleId="justify2">
    <w:name w:val="justify2"/>
    <w:basedOn w:val="a0"/>
    <w:rsid w:val="00093F81"/>
    <w:pPr>
      <w:spacing w:before="100" w:beforeAutospacing="1" w:after="100" w:afterAutospacing="1"/>
    </w:pPr>
    <w:rPr>
      <w:sz w:val="24"/>
      <w:szCs w:val="24"/>
      <w:lang w:eastAsia="ru-RU"/>
    </w:rPr>
  </w:style>
  <w:style w:type="character" w:customStyle="1" w:styleId="27">
    <w:name w:val="Основной текст (2)"/>
    <w:rsid w:val="00093F8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2">
    <w:name w:val="Основной текст (3)_"/>
    <w:link w:val="33"/>
    <w:rsid w:val="00093F81"/>
    <w:rPr>
      <w:sz w:val="23"/>
      <w:szCs w:val="23"/>
      <w:shd w:val="clear" w:color="auto" w:fill="FFFFFF"/>
    </w:rPr>
  </w:style>
  <w:style w:type="character" w:customStyle="1" w:styleId="41">
    <w:name w:val="Основной текст (4)_"/>
    <w:link w:val="42"/>
    <w:rsid w:val="00093F81"/>
    <w:rPr>
      <w:sz w:val="23"/>
      <w:szCs w:val="23"/>
      <w:shd w:val="clear" w:color="auto" w:fill="FFFFFF"/>
    </w:rPr>
  </w:style>
  <w:style w:type="character" w:customStyle="1" w:styleId="28">
    <w:name w:val="Оглавление (2)_"/>
    <w:link w:val="29"/>
    <w:rsid w:val="00093F81"/>
    <w:rPr>
      <w:sz w:val="23"/>
      <w:szCs w:val="23"/>
      <w:shd w:val="clear" w:color="auto" w:fill="FFFFFF"/>
    </w:rPr>
  </w:style>
  <w:style w:type="paragraph" w:customStyle="1" w:styleId="33">
    <w:name w:val="Основной текст (3)"/>
    <w:basedOn w:val="a0"/>
    <w:link w:val="32"/>
    <w:rsid w:val="00093F81"/>
    <w:pPr>
      <w:shd w:val="clear" w:color="auto" w:fill="FFFFFF"/>
      <w:spacing w:before="360" w:after="540" w:line="274" w:lineRule="exact"/>
      <w:ind w:hanging="1700"/>
    </w:pPr>
    <w:rPr>
      <w:rFonts w:asciiTheme="minorHAnsi" w:eastAsiaTheme="minorEastAsia" w:hAnsiTheme="minorHAnsi" w:cstheme="minorBidi"/>
      <w:sz w:val="23"/>
      <w:szCs w:val="23"/>
      <w:lang w:eastAsia="ru-RU"/>
    </w:rPr>
  </w:style>
  <w:style w:type="paragraph" w:customStyle="1" w:styleId="42">
    <w:name w:val="Основной текст (4)"/>
    <w:basedOn w:val="a0"/>
    <w:link w:val="41"/>
    <w:rsid w:val="00093F81"/>
    <w:pPr>
      <w:shd w:val="clear" w:color="auto" w:fill="FFFFFF"/>
      <w:spacing w:line="274" w:lineRule="exact"/>
    </w:pPr>
    <w:rPr>
      <w:rFonts w:asciiTheme="minorHAnsi" w:eastAsiaTheme="minorEastAsia" w:hAnsiTheme="minorHAnsi" w:cstheme="minorBidi"/>
      <w:sz w:val="23"/>
      <w:szCs w:val="23"/>
      <w:lang w:eastAsia="ru-RU"/>
    </w:rPr>
  </w:style>
  <w:style w:type="paragraph" w:customStyle="1" w:styleId="29">
    <w:name w:val="Оглавление (2)"/>
    <w:basedOn w:val="a0"/>
    <w:link w:val="28"/>
    <w:rsid w:val="00093F81"/>
    <w:pPr>
      <w:shd w:val="clear" w:color="auto" w:fill="FFFFFF"/>
      <w:spacing w:before="780" w:line="552" w:lineRule="exact"/>
    </w:pPr>
    <w:rPr>
      <w:rFonts w:asciiTheme="minorHAnsi" w:eastAsiaTheme="minorEastAsia" w:hAnsiTheme="minorHAnsi" w:cstheme="minorBidi"/>
      <w:sz w:val="23"/>
      <w:szCs w:val="23"/>
      <w:lang w:eastAsia="ru-RU"/>
    </w:rPr>
  </w:style>
  <w:style w:type="character" w:customStyle="1" w:styleId="aff5">
    <w:name w:val="Основной текст_"/>
    <w:link w:val="2a"/>
    <w:rsid w:val="00093F81"/>
    <w:rPr>
      <w:sz w:val="28"/>
      <w:szCs w:val="28"/>
      <w:shd w:val="clear" w:color="auto" w:fill="FFFFFF"/>
    </w:rPr>
  </w:style>
  <w:style w:type="paragraph" w:customStyle="1" w:styleId="2a">
    <w:name w:val="Основной текст2"/>
    <w:basedOn w:val="a0"/>
    <w:link w:val="aff5"/>
    <w:rsid w:val="00093F81"/>
    <w:pPr>
      <w:shd w:val="clear" w:color="auto" w:fill="FFFFFF"/>
      <w:spacing w:line="0" w:lineRule="atLeast"/>
    </w:pPr>
    <w:rPr>
      <w:rFonts w:asciiTheme="minorHAnsi" w:eastAsiaTheme="minorEastAsia" w:hAnsiTheme="minorHAnsi" w:cstheme="minorBidi"/>
      <w:sz w:val="28"/>
      <w:szCs w:val="28"/>
      <w:lang w:eastAsia="ru-RU"/>
    </w:rPr>
  </w:style>
  <w:style w:type="paragraph" w:customStyle="1" w:styleId="ReportMain">
    <w:name w:val="Report_Main"/>
    <w:basedOn w:val="a0"/>
    <w:uiPriority w:val="99"/>
    <w:rsid w:val="00093F81"/>
    <w:rPr>
      <w:sz w:val="24"/>
      <w:szCs w:val="24"/>
      <w:lang w:eastAsia="ru-RU"/>
    </w:rPr>
  </w:style>
  <w:style w:type="paragraph" w:styleId="34">
    <w:name w:val="Body Text Indent 3"/>
    <w:basedOn w:val="a0"/>
    <w:link w:val="35"/>
    <w:rsid w:val="00093F81"/>
    <w:pPr>
      <w:spacing w:after="120"/>
      <w:ind w:left="283"/>
    </w:pPr>
    <w:rPr>
      <w:sz w:val="16"/>
      <w:szCs w:val="16"/>
      <w:lang/>
    </w:rPr>
  </w:style>
  <w:style w:type="character" w:customStyle="1" w:styleId="35">
    <w:name w:val="Основной текст с отступом 3 Знак"/>
    <w:basedOn w:val="a1"/>
    <w:link w:val="34"/>
    <w:rsid w:val="00093F81"/>
    <w:rPr>
      <w:rFonts w:ascii="Times New Roman" w:eastAsia="Times New Roman" w:hAnsi="Times New Roman" w:cs="Times New Roman"/>
      <w:sz w:val="16"/>
      <w:szCs w:val="16"/>
      <w:lang w:eastAsia="en-US"/>
    </w:rPr>
  </w:style>
  <w:style w:type="paragraph" w:styleId="aff6">
    <w:name w:val="caption"/>
    <w:basedOn w:val="a0"/>
    <w:next w:val="a0"/>
    <w:qFormat/>
    <w:rsid w:val="00093F81"/>
    <w:pPr>
      <w:jc w:val="center"/>
    </w:pPr>
    <w:rPr>
      <w:b/>
      <w:bCs/>
      <w:sz w:val="24"/>
      <w:szCs w:val="24"/>
      <w:lang w:eastAsia="ru-RU"/>
    </w:rPr>
  </w:style>
  <w:style w:type="paragraph" w:styleId="aff7">
    <w:name w:val="endnote text"/>
    <w:basedOn w:val="a0"/>
    <w:link w:val="aff8"/>
    <w:rsid w:val="00093F81"/>
    <w:rPr>
      <w:lang/>
    </w:rPr>
  </w:style>
  <w:style w:type="character" w:customStyle="1" w:styleId="aff8">
    <w:name w:val="Текст концевой сноски Знак"/>
    <w:basedOn w:val="a1"/>
    <w:link w:val="aff7"/>
    <w:rsid w:val="00093F81"/>
    <w:rPr>
      <w:rFonts w:ascii="Times New Roman" w:eastAsia="Times New Roman" w:hAnsi="Times New Roman" w:cs="Times New Roman"/>
      <w:sz w:val="20"/>
      <w:szCs w:val="20"/>
      <w:lang w:eastAsia="en-US"/>
    </w:rPr>
  </w:style>
  <w:style w:type="character" w:styleId="aff9">
    <w:name w:val="endnote reference"/>
    <w:rsid w:val="00093F81"/>
    <w:rPr>
      <w:vertAlign w:val="superscript"/>
    </w:rPr>
  </w:style>
  <w:style w:type="character" w:customStyle="1" w:styleId="36">
    <w:name w:val="Основной текст3"/>
    <w:rsid w:val="00093F81"/>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51">
    <w:name w:val="Основной текст5"/>
    <w:basedOn w:val="a0"/>
    <w:rsid w:val="00093F81"/>
    <w:pPr>
      <w:widowControl w:val="0"/>
      <w:shd w:val="clear" w:color="auto" w:fill="FFFFFF"/>
      <w:spacing w:line="240" w:lineRule="atLeast"/>
    </w:pPr>
    <w:rPr>
      <w:rFonts w:eastAsia="Calibri"/>
      <w:sz w:val="28"/>
      <w:szCs w:val="28"/>
    </w:rPr>
  </w:style>
  <w:style w:type="paragraph" w:styleId="affa">
    <w:name w:val="List Paragraph"/>
    <w:basedOn w:val="a0"/>
    <w:qFormat/>
    <w:rsid w:val="00093F81"/>
    <w:pPr>
      <w:spacing w:after="200" w:line="276" w:lineRule="auto"/>
      <w:ind w:left="720"/>
      <w:contextualSpacing/>
    </w:pPr>
    <w:rPr>
      <w:rFonts w:ascii="Calibri" w:eastAsia="Calibri" w:hAnsi="Calibri"/>
      <w:sz w:val="22"/>
      <w:szCs w:val="22"/>
    </w:rPr>
  </w:style>
  <w:style w:type="paragraph" w:styleId="affb">
    <w:name w:val="No Spacing"/>
    <w:uiPriority w:val="99"/>
    <w:qFormat/>
    <w:rsid w:val="00093F81"/>
    <w:rPr>
      <w:rFonts w:ascii="Times New Roman" w:eastAsia="Times New Roman" w:hAnsi="Times New Roman" w:cs="Times New Roman"/>
      <w:sz w:val="20"/>
      <w:szCs w:val="20"/>
      <w:lang w:eastAsia="en-US"/>
    </w:rPr>
  </w:style>
  <w:style w:type="character" w:customStyle="1" w:styleId="affc">
    <w:name w:val="Основной текст + Полужирный"/>
    <w:rsid w:val="00093F81"/>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43">
    <w:name w:val="Подпись к таблице (4)_"/>
    <w:link w:val="44"/>
    <w:rsid w:val="00093F81"/>
    <w:rPr>
      <w:sz w:val="22"/>
      <w:szCs w:val="22"/>
      <w:shd w:val="clear" w:color="auto" w:fill="FFFFFF"/>
    </w:rPr>
  </w:style>
  <w:style w:type="character" w:customStyle="1" w:styleId="affd">
    <w:name w:val="Подпись к таблице + Не полужирный;Курсив"/>
    <w:rsid w:val="00093F8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e">
    <w:name w:val="Подпись к таблице"/>
    <w:rsid w:val="00093F8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1">
    <w:name w:val="Основной текст6"/>
    <w:basedOn w:val="a0"/>
    <w:rsid w:val="00093F81"/>
    <w:pPr>
      <w:widowControl w:val="0"/>
      <w:shd w:val="clear" w:color="auto" w:fill="FFFFFF"/>
      <w:spacing w:line="0" w:lineRule="atLeast"/>
      <w:ind w:hanging="1800"/>
      <w:jc w:val="both"/>
    </w:pPr>
    <w:rPr>
      <w:sz w:val="22"/>
      <w:szCs w:val="22"/>
      <w:lang w:eastAsia="ru-RU" w:bidi="ru-RU"/>
    </w:rPr>
  </w:style>
  <w:style w:type="paragraph" w:customStyle="1" w:styleId="44">
    <w:name w:val="Подпись к таблице (4)"/>
    <w:basedOn w:val="a0"/>
    <w:link w:val="43"/>
    <w:rsid w:val="00093F81"/>
    <w:pPr>
      <w:widowControl w:val="0"/>
      <w:shd w:val="clear" w:color="auto" w:fill="FFFFFF"/>
      <w:spacing w:line="0" w:lineRule="atLeast"/>
    </w:pPr>
    <w:rPr>
      <w:rFonts w:asciiTheme="minorHAnsi" w:eastAsiaTheme="minorEastAsia" w:hAnsiTheme="minorHAnsi" w:cstheme="minorBidi"/>
      <w:sz w:val="22"/>
      <w:szCs w:val="22"/>
      <w:lang w:eastAsia="ru-RU"/>
    </w:rPr>
  </w:style>
  <w:style w:type="character" w:customStyle="1" w:styleId="2b">
    <w:name w:val="Основной текст (2)_"/>
    <w:rsid w:val="00093F81"/>
    <w:rPr>
      <w:rFonts w:ascii="Times New Roman" w:eastAsia="Times New Roman" w:hAnsi="Times New Roman" w:cs="Times New Roman"/>
      <w:b/>
      <w:bCs/>
      <w:sz w:val="22"/>
      <w:szCs w:val="22"/>
      <w:shd w:val="clear" w:color="auto" w:fill="FFFFFF"/>
    </w:rPr>
  </w:style>
  <w:style w:type="character" w:customStyle="1" w:styleId="afff">
    <w:name w:val="Основной текст + Курсив"/>
    <w:rsid w:val="00093F81"/>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afff0">
    <w:name w:val="Основной текст + Полужирный;Курсив"/>
    <w:rsid w:val="00093F81"/>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52">
    <w:name w:val="Основной текст (5)"/>
    <w:rsid w:val="00093F8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3">
    <w:name w:val="Подпись к таблице (5)"/>
    <w:rsid w:val="00093F81"/>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character" w:customStyle="1" w:styleId="45">
    <w:name w:val="Заголовок №4"/>
    <w:rsid w:val="00093F8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4">
    <w:name w:val="Основной текст (5) + Полужирный;Не курсив"/>
    <w:rsid w:val="00093F8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46">
    <w:name w:val="Заголовок №4_"/>
    <w:rsid w:val="00093F81"/>
    <w:rPr>
      <w:rFonts w:ascii="Times New Roman" w:eastAsia="Times New Roman" w:hAnsi="Times New Roman" w:cs="Times New Roman"/>
      <w:b/>
      <w:bCs/>
      <w:sz w:val="22"/>
      <w:szCs w:val="22"/>
      <w:shd w:val="clear" w:color="auto" w:fill="FFFFFF"/>
    </w:rPr>
  </w:style>
  <w:style w:type="character" w:customStyle="1" w:styleId="2c">
    <w:name w:val="Подпись к таблице (2)_"/>
    <w:link w:val="2d"/>
    <w:rsid w:val="00093F81"/>
    <w:rPr>
      <w:i/>
      <w:iCs/>
      <w:sz w:val="22"/>
      <w:szCs w:val="22"/>
      <w:shd w:val="clear" w:color="auto" w:fill="FFFFFF"/>
    </w:rPr>
  </w:style>
  <w:style w:type="character" w:customStyle="1" w:styleId="15pt">
    <w:name w:val="Основной текст + 15 pt"/>
    <w:rsid w:val="00093F81"/>
    <w:rPr>
      <w:rFonts w:ascii="Times New Roman" w:eastAsia="Times New Roman" w:hAnsi="Times New Roman" w:cs="Times New Roman"/>
      <w:color w:val="000000"/>
      <w:spacing w:val="0"/>
      <w:w w:val="100"/>
      <w:position w:val="0"/>
      <w:sz w:val="30"/>
      <w:szCs w:val="30"/>
      <w:shd w:val="clear" w:color="auto" w:fill="FFFFFF"/>
      <w:lang w:val="ru-RU" w:eastAsia="ru-RU" w:bidi="ru-RU"/>
    </w:rPr>
  </w:style>
  <w:style w:type="paragraph" w:customStyle="1" w:styleId="2d">
    <w:name w:val="Подпись к таблице (2)"/>
    <w:basedOn w:val="a0"/>
    <w:link w:val="2c"/>
    <w:rsid w:val="00093F81"/>
    <w:pPr>
      <w:widowControl w:val="0"/>
      <w:shd w:val="clear" w:color="auto" w:fill="FFFFFF"/>
      <w:spacing w:line="317" w:lineRule="exact"/>
    </w:pPr>
    <w:rPr>
      <w:rFonts w:asciiTheme="minorHAnsi" w:eastAsiaTheme="minorEastAsia" w:hAnsiTheme="minorHAnsi" w:cstheme="minorBidi"/>
      <w:i/>
      <w:iCs/>
      <w:sz w:val="22"/>
      <w:szCs w:val="22"/>
      <w:lang w:eastAsia="ru-RU"/>
    </w:rPr>
  </w:style>
  <w:style w:type="character" w:customStyle="1" w:styleId="ReportHead0">
    <w:name w:val="Report_Head Знак"/>
    <w:link w:val="ReportHead"/>
    <w:rsid w:val="00093F81"/>
    <w:rPr>
      <w:rFonts w:ascii="Times New Roman" w:eastAsia="Times New Roman" w:hAnsi="Times New Roman" w:cs="Times New Roman"/>
      <w:sz w:val="28"/>
      <w:lang/>
    </w:rPr>
  </w:style>
  <w:style w:type="table" w:customStyle="1" w:styleId="TableNormal">
    <w:name w:val="Table Normal"/>
    <w:rsid w:val="00093F81"/>
    <w:pPr>
      <w:pBdr>
        <w:top w:val="nil"/>
        <w:left w:val="nil"/>
        <w:bottom w:val="nil"/>
        <w:right w:val="nil"/>
        <w:between w:val="nil"/>
        <w:bar w:val="nil"/>
      </w:pBdr>
    </w:pPr>
    <w:rPr>
      <w:rFonts w:ascii="Times New Roman" w:eastAsia="Arial Unicode MS" w:hAnsi="Times New Roman" w:cs="Times New Roman"/>
      <w:sz w:val="20"/>
      <w:szCs w:val="20"/>
      <w:bdr w:val="nil"/>
      <w:lang w:val="en-US"/>
    </w:rPr>
    <w:tblPr>
      <w:tblInd w:w="0" w:type="dxa"/>
      <w:tblCellMar>
        <w:top w:w="0" w:type="dxa"/>
        <w:left w:w="0" w:type="dxa"/>
        <w:bottom w:w="0" w:type="dxa"/>
        <w:right w:w="0" w:type="dxa"/>
      </w:tblCellMar>
    </w:tblPr>
  </w:style>
  <w:style w:type="paragraph" w:customStyle="1" w:styleId="HeaderFooter">
    <w:name w:val="Header &amp; Footer"/>
    <w:rsid w:val="00093F81"/>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val="en-US"/>
    </w:rPr>
  </w:style>
  <w:style w:type="numbering" w:customStyle="1" w:styleId="ImportedStyle2">
    <w:name w:val="Imported Style 2"/>
    <w:rsid w:val="00093F81"/>
    <w:pPr>
      <w:numPr>
        <w:numId w:val="8"/>
      </w:numPr>
    </w:pPr>
  </w:style>
  <w:style w:type="paragraph" w:styleId="37">
    <w:name w:val="Body Text 3"/>
    <w:link w:val="38"/>
    <w:rsid w:val="00093F81"/>
    <w:pPr>
      <w:pBdr>
        <w:top w:val="nil"/>
        <w:left w:val="nil"/>
        <w:bottom w:val="nil"/>
        <w:right w:val="nil"/>
        <w:between w:val="nil"/>
        <w:bar w:val="nil"/>
      </w:pBdr>
      <w:spacing w:after="120"/>
    </w:pPr>
    <w:rPr>
      <w:rFonts w:ascii="Times New Roman" w:eastAsia="Arial Unicode MS" w:hAnsi="Times New Roman" w:cs="Arial Unicode MS"/>
      <w:color w:val="000000"/>
      <w:sz w:val="16"/>
      <w:szCs w:val="16"/>
      <w:u w:color="000000"/>
      <w:bdr w:val="nil"/>
    </w:rPr>
  </w:style>
  <w:style w:type="character" w:customStyle="1" w:styleId="38">
    <w:name w:val="Основной текст 3 Знак"/>
    <w:basedOn w:val="a1"/>
    <w:link w:val="37"/>
    <w:rsid w:val="00093F81"/>
    <w:rPr>
      <w:rFonts w:ascii="Times New Roman" w:eastAsia="Arial Unicode MS" w:hAnsi="Times New Roman" w:cs="Arial Unicode MS"/>
      <w:color w:val="000000"/>
      <w:sz w:val="16"/>
      <w:szCs w:val="16"/>
      <w:u w:color="000000"/>
      <w:bdr w:val="nil"/>
    </w:rPr>
  </w:style>
  <w:style w:type="numbering" w:customStyle="1" w:styleId="ImportedStyle3">
    <w:name w:val="Imported Style 3"/>
    <w:rsid w:val="00093F81"/>
    <w:pPr>
      <w:numPr>
        <w:numId w:val="9"/>
      </w:numPr>
    </w:pPr>
  </w:style>
  <w:style w:type="numbering" w:customStyle="1" w:styleId="ImportedStyle4">
    <w:name w:val="Imported Style 4"/>
    <w:rsid w:val="00093F81"/>
    <w:pPr>
      <w:numPr>
        <w:numId w:val="10"/>
      </w:numPr>
    </w:pPr>
  </w:style>
  <w:style w:type="character" w:customStyle="1" w:styleId="Link">
    <w:name w:val="Link"/>
    <w:rsid w:val="00093F81"/>
    <w:rPr>
      <w:color w:val="0000FF"/>
      <w:u w:val="single" w:color="0000FF"/>
    </w:rPr>
  </w:style>
  <w:style w:type="character" w:customStyle="1" w:styleId="Hyperlink0">
    <w:name w:val="Hyperlink.0"/>
    <w:rsid w:val="00093F81"/>
    <w:rPr>
      <w:rFonts w:ascii="Times New Roman" w:eastAsia="Times New Roman" w:hAnsi="Times New Roman" w:cs="Times New Roman"/>
      <w:color w:val="000000"/>
      <w:u w:val="none" w:color="000000"/>
    </w:rPr>
  </w:style>
  <w:style w:type="numbering" w:customStyle="1" w:styleId="ImportedStyle5">
    <w:name w:val="Imported Style 5"/>
    <w:rsid w:val="00093F81"/>
    <w:pPr>
      <w:numPr>
        <w:numId w:val="11"/>
      </w:numPr>
    </w:pPr>
  </w:style>
  <w:style w:type="numbering" w:customStyle="1" w:styleId="ImportedStyle6">
    <w:name w:val="Imported Style 6"/>
    <w:rsid w:val="00093F81"/>
    <w:pPr>
      <w:numPr>
        <w:numId w:val="12"/>
      </w:numPr>
    </w:pPr>
  </w:style>
  <w:style w:type="numbering" w:customStyle="1" w:styleId="ImportedStyle7">
    <w:name w:val="Imported Style 7"/>
    <w:rsid w:val="00093F81"/>
    <w:pPr>
      <w:numPr>
        <w:numId w:val="13"/>
      </w:numPr>
    </w:pPr>
  </w:style>
  <w:style w:type="numbering" w:customStyle="1" w:styleId="ImportedStyle8">
    <w:name w:val="Imported Style 8"/>
    <w:rsid w:val="00093F81"/>
    <w:pPr>
      <w:numPr>
        <w:numId w:val="14"/>
      </w:numPr>
    </w:pPr>
  </w:style>
  <w:style w:type="numbering" w:customStyle="1" w:styleId="ImportedStyle9">
    <w:name w:val="Imported Style 9"/>
    <w:rsid w:val="00093F81"/>
    <w:pPr>
      <w:numPr>
        <w:numId w:val="15"/>
      </w:numPr>
    </w:pPr>
  </w:style>
  <w:style w:type="numbering" w:customStyle="1" w:styleId="ImportedStyle10">
    <w:name w:val="Imported Style 10"/>
    <w:rsid w:val="00093F81"/>
    <w:pPr>
      <w:numPr>
        <w:numId w:val="16"/>
      </w:numPr>
    </w:pPr>
  </w:style>
  <w:style w:type="numbering" w:customStyle="1" w:styleId="ImportedStyle11">
    <w:name w:val="Imported Style 11"/>
    <w:rsid w:val="00093F81"/>
    <w:pPr>
      <w:numPr>
        <w:numId w:val="17"/>
      </w:numPr>
    </w:pPr>
  </w:style>
  <w:style w:type="numbering" w:customStyle="1" w:styleId="ImportedStyle12">
    <w:name w:val="Imported Style 12"/>
    <w:rsid w:val="00093F81"/>
    <w:pPr>
      <w:numPr>
        <w:numId w:val="18"/>
      </w:numPr>
    </w:pPr>
  </w:style>
  <w:style w:type="numbering" w:customStyle="1" w:styleId="ImportedStyle13">
    <w:name w:val="Imported Style 13"/>
    <w:rsid w:val="00093F81"/>
    <w:pPr>
      <w:numPr>
        <w:numId w:val="19"/>
      </w:numPr>
    </w:pPr>
  </w:style>
  <w:style w:type="numbering" w:customStyle="1" w:styleId="ImportedStyle14">
    <w:name w:val="Imported Style 14"/>
    <w:rsid w:val="00093F81"/>
    <w:pPr>
      <w:numPr>
        <w:numId w:val="20"/>
      </w:numPr>
    </w:pPr>
  </w:style>
  <w:style w:type="numbering" w:customStyle="1" w:styleId="ImportedStyle15">
    <w:name w:val="Imported Style 15"/>
    <w:rsid w:val="00093F81"/>
    <w:pPr>
      <w:numPr>
        <w:numId w:val="21"/>
      </w:numPr>
    </w:pPr>
  </w:style>
  <w:style w:type="numbering" w:customStyle="1" w:styleId="ImportedStyle16">
    <w:name w:val="Imported Style 16"/>
    <w:rsid w:val="00093F81"/>
    <w:pPr>
      <w:numPr>
        <w:numId w:val="22"/>
      </w:numPr>
    </w:pPr>
  </w:style>
  <w:style w:type="numbering" w:customStyle="1" w:styleId="ImportedStyle17">
    <w:name w:val="Imported Style 17"/>
    <w:rsid w:val="00093F81"/>
    <w:pPr>
      <w:numPr>
        <w:numId w:val="23"/>
      </w:numPr>
    </w:pPr>
  </w:style>
  <w:style w:type="numbering" w:customStyle="1" w:styleId="ImportedStyle18">
    <w:name w:val="Imported Style 18"/>
    <w:rsid w:val="00093F81"/>
    <w:pPr>
      <w:numPr>
        <w:numId w:val="24"/>
      </w:numPr>
    </w:pPr>
  </w:style>
  <w:style w:type="numbering" w:customStyle="1" w:styleId="ImportedStyle19">
    <w:name w:val="Imported Style 19"/>
    <w:rsid w:val="00093F81"/>
    <w:pPr>
      <w:numPr>
        <w:numId w:val="25"/>
      </w:numPr>
    </w:pPr>
  </w:style>
  <w:style w:type="numbering" w:customStyle="1" w:styleId="ImportedStyle20">
    <w:name w:val="Imported Style 20"/>
    <w:rsid w:val="00093F81"/>
    <w:pPr>
      <w:numPr>
        <w:numId w:val="26"/>
      </w:numPr>
    </w:pPr>
  </w:style>
  <w:style w:type="numbering" w:customStyle="1" w:styleId="ImportedStyle21">
    <w:name w:val="Imported Style 21"/>
    <w:rsid w:val="00093F81"/>
    <w:pPr>
      <w:numPr>
        <w:numId w:val="27"/>
      </w:numPr>
    </w:pPr>
  </w:style>
  <w:style w:type="numbering" w:customStyle="1" w:styleId="ImportedStyle22">
    <w:name w:val="Imported Style 22"/>
    <w:rsid w:val="00093F81"/>
    <w:pPr>
      <w:numPr>
        <w:numId w:val="28"/>
      </w:numPr>
    </w:pPr>
  </w:style>
  <w:style w:type="paragraph" w:customStyle="1" w:styleId="BodyA">
    <w:name w:val="Body A"/>
    <w:rsid w:val="00093F81"/>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rPr>
  </w:style>
  <w:style w:type="numbering" w:customStyle="1" w:styleId="ImportedStyle23">
    <w:name w:val="Imported Style 23"/>
    <w:rsid w:val="00093F81"/>
    <w:pPr>
      <w:numPr>
        <w:numId w:val="29"/>
      </w:numPr>
    </w:pPr>
  </w:style>
  <w:style w:type="numbering" w:customStyle="1" w:styleId="ImportedStyle24">
    <w:name w:val="Imported Style 24"/>
    <w:rsid w:val="00093F81"/>
    <w:pPr>
      <w:numPr>
        <w:numId w:val="31"/>
      </w:numPr>
    </w:pPr>
  </w:style>
  <w:style w:type="character" w:customStyle="1" w:styleId="Hyperlink1">
    <w:name w:val="Hyperlink.1"/>
    <w:rsid w:val="00093F81"/>
    <w:rPr>
      <w:color w:val="000000"/>
      <w:sz w:val="28"/>
      <w:szCs w:val="28"/>
      <w:u w:val="none" w:color="000000"/>
    </w:rPr>
  </w:style>
  <w:style w:type="numbering" w:customStyle="1" w:styleId="ImportedStyle25">
    <w:name w:val="Imported Style 25"/>
    <w:rsid w:val="00093F81"/>
    <w:pPr>
      <w:numPr>
        <w:numId w:val="33"/>
      </w:numPr>
    </w:pPr>
  </w:style>
  <w:style w:type="character" w:customStyle="1" w:styleId="Hyperlink2">
    <w:name w:val="Hyperlink.2"/>
    <w:rsid w:val="00093F81"/>
    <w:rPr>
      <w:color w:val="000000"/>
      <w:u w:val="none" w:color="000000"/>
    </w:rPr>
  </w:style>
  <w:style w:type="numbering" w:customStyle="1" w:styleId="ImportedStyle26">
    <w:name w:val="Imported Style 26"/>
    <w:rsid w:val="00093F81"/>
    <w:pPr>
      <w:numPr>
        <w:numId w:val="34"/>
      </w:numPr>
    </w:pPr>
  </w:style>
  <w:style w:type="numbering" w:customStyle="1" w:styleId="ImportedStyle27">
    <w:name w:val="Imported Style 27"/>
    <w:rsid w:val="00093F81"/>
    <w:pPr>
      <w:numPr>
        <w:numId w:val="35"/>
      </w:numPr>
    </w:pPr>
  </w:style>
</w:styles>
</file>

<file path=word/webSettings.xml><?xml version="1.0" encoding="utf-8"?>
<w:webSettings xmlns:r="http://schemas.openxmlformats.org/officeDocument/2006/relationships" xmlns:w="http://schemas.openxmlformats.org/wordprocessingml/2006/main">
  <w:divs>
    <w:div w:id="1587031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2745</Words>
  <Characters>15652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Ivanjko</cp:lastModifiedBy>
  <cp:revision>6</cp:revision>
  <dcterms:created xsi:type="dcterms:W3CDTF">2022-01-19T12:09:00Z</dcterms:created>
  <dcterms:modified xsi:type="dcterms:W3CDTF">2023-02-06T16:13:00Z</dcterms:modified>
</cp:coreProperties>
</file>